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58" w:rsidRPr="0035604C" w:rsidRDefault="00B30558" w:rsidP="00456454">
      <w:pPr>
        <w:spacing w:line="500" w:lineRule="exact"/>
        <w:jc w:val="center"/>
        <w:rPr>
          <w:rFonts w:ascii="Times New Roman" w:hAnsi="Times New Roman" w:cs="Times New Roman"/>
          <w:b/>
          <w:sz w:val="32"/>
        </w:rPr>
      </w:pPr>
      <w:r w:rsidRPr="0035604C">
        <w:rPr>
          <w:rFonts w:ascii="Times New Roman" w:cs="Times New Roman"/>
          <w:b/>
          <w:sz w:val="32"/>
        </w:rPr>
        <w:t>关于召开创新药物与高效节能降耗制药设备国家重点实验室</w:t>
      </w:r>
    </w:p>
    <w:p w:rsidR="00B30558" w:rsidRPr="0035604C" w:rsidRDefault="00B30558" w:rsidP="00456454">
      <w:pPr>
        <w:spacing w:line="500" w:lineRule="exact"/>
        <w:jc w:val="center"/>
        <w:rPr>
          <w:rFonts w:ascii="Times New Roman" w:hAnsi="Times New Roman" w:cs="Times New Roman"/>
          <w:b/>
          <w:sz w:val="32"/>
        </w:rPr>
      </w:pPr>
      <w:r w:rsidRPr="0035604C">
        <w:rPr>
          <w:rFonts w:ascii="Times New Roman" w:hAnsi="Times New Roman" w:cs="Times New Roman"/>
          <w:b/>
          <w:sz w:val="32"/>
        </w:rPr>
        <w:t>2019</w:t>
      </w:r>
      <w:r w:rsidRPr="0035604C">
        <w:rPr>
          <w:rFonts w:ascii="Times New Roman" w:cs="Times New Roman"/>
          <w:b/>
          <w:sz w:val="32"/>
        </w:rPr>
        <w:t>年学术年会的通知</w:t>
      </w:r>
    </w:p>
    <w:p w:rsidR="00B30558" w:rsidRPr="0035604C" w:rsidRDefault="00B30558" w:rsidP="00456454">
      <w:pPr>
        <w:snapToGrid w:val="0"/>
        <w:spacing w:line="500" w:lineRule="exact"/>
        <w:jc w:val="left"/>
        <w:rPr>
          <w:rFonts w:ascii="Times New Roman" w:eastAsia="仿宋_GB2312" w:hAnsi="Times New Roman" w:cs="Times New Roman"/>
          <w:bCs/>
          <w:sz w:val="28"/>
          <w:szCs w:val="28"/>
        </w:rPr>
      </w:pPr>
      <w:r w:rsidRPr="0035604C">
        <w:rPr>
          <w:rFonts w:ascii="Times New Roman" w:eastAsia="仿宋_GB2312" w:hAnsi="Times New Roman" w:cs="Times New Roman"/>
          <w:bCs/>
          <w:sz w:val="28"/>
          <w:szCs w:val="28"/>
        </w:rPr>
        <w:t>校属（附属）各部门、各单位及全体教职工、研究生：</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根据重点实验室建设要求，为加强我校重点实验室学术交流和提升创新能力，拟在</w:t>
      </w:r>
      <w:r w:rsidRPr="0035604C">
        <w:rPr>
          <w:rFonts w:ascii="Times New Roman" w:eastAsia="仿宋_GB2312" w:hAnsi="Times New Roman" w:cs="Times New Roman"/>
          <w:sz w:val="28"/>
          <w:szCs w:val="28"/>
        </w:rPr>
        <w:t>2019</w:t>
      </w:r>
      <w:r w:rsidRPr="0035604C">
        <w:rPr>
          <w:rFonts w:ascii="Times New Roman" w:eastAsia="仿宋_GB2312" w:hAnsi="Times New Roman" w:cs="Times New Roman"/>
          <w:sz w:val="28"/>
          <w:szCs w:val="28"/>
        </w:rPr>
        <w:t>年</w:t>
      </w:r>
      <w:r w:rsidRPr="0035604C">
        <w:rPr>
          <w:rFonts w:ascii="Times New Roman" w:eastAsia="仿宋_GB2312" w:hAnsi="Times New Roman" w:cs="Times New Roman"/>
          <w:sz w:val="28"/>
          <w:szCs w:val="28"/>
        </w:rPr>
        <w:t>4</w:t>
      </w:r>
      <w:r w:rsidRPr="0035604C">
        <w:rPr>
          <w:rFonts w:ascii="Times New Roman" w:eastAsia="仿宋_GB2312" w:hAnsi="Times New Roman" w:cs="Times New Roman"/>
          <w:sz w:val="28"/>
          <w:szCs w:val="28"/>
        </w:rPr>
        <w:t>月</w:t>
      </w:r>
      <w:r w:rsidR="00D903AA" w:rsidRPr="0035604C">
        <w:rPr>
          <w:rFonts w:ascii="Times New Roman" w:eastAsia="仿宋_GB2312" w:hAnsi="Times New Roman" w:cs="Times New Roman"/>
          <w:sz w:val="28"/>
          <w:szCs w:val="28"/>
        </w:rPr>
        <w:t>16</w:t>
      </w:r>
      <w:r w:rsidR="00D903AA" w:rsidRPr="0035604C">
        <w:rPr>
          <w:rFonts w:ascii="Times New Roman" w:eastAsia="仿宋_GB2312" w:hAnsi="Times New Roman" w:cs="Times New Roman"/>
          <w:sz w:val="28"/>
          <w:szCs w:val="28"/>
        </w:rPr>
        <w:t>日</w:t>
      </w:r>
      <w:r w:rsidRPr="0035604C">
        <w:rPr>
          <w:rFonts w:ascii="Times New Roman" w:eastAsia="仿宋_GB2312" w:hAnsi="Times New Roman" w:cs="Times New Roman"/>
          <w:sz w:val="28"/>
          <w:szCs w:val="28"/>
        </w:rPr>
        <w:t>召开创新药物与高效节能降耗制药设备国家重点实验室</w:t>
      </w:r>
      <w:r w:rsidRPr="0035604C">
        <w:rPr>
          <w:rFonts w:ascii="Times New Roman" w:eastAsia="仿宋_GB2312" w:hAnsi="Times New Roman" w:cs="Times New Roman"/>
          <w:sz w:val="28"/>
          <w:szCs w:val="28"/>
        </w:rPr>
        <w:t>2019</w:t>
      </w:r>
      <w:r w:rsidRPr="0035604C">
        <w:rPr>
          <w:rFonts w:ascii="Times New Roman" w:eastAsia="仿宋_GB2312" w:hAnsi="Times New Roman" w:cs="Times New Roman"/>
          <w:sz w:val="28"/>
          <w:szCs w:val="28"/>
        </w:rPr>
        <w:t>年学术年会，</w:t>
      </w:r>
      <w:r w:rsidRPr="0035604C">
        <w:rPr>
          <w:rFonts w:ascii="Times New Roman" w:eastAsia="仿宋_GB2312" w:hAnsi="Times New Roman" w:cs="Times New Roman"/>
          <w:sz w:val="28"/>
          <w:szCs w:val="28"/>
        </w:rPr>
        <w:t xml:space="preserve"> </w:t>
      </w:r>
      <w:r w:rsidRPr="0035604C">
        <w:rPr>
          <w:rFonts w:ascii="Times New Roman" w:eastAsia="仿宋_GB2312" w:hAnsi="Times New Roman" w:cs="Times New Roman"/>
          <w:sz w:val="28"/>
          <w:szCs w:val="28"/>
        </w:rPr>
        <w:t>围绕创新药物、中药制剂、中药化学、中药分析、中药炮制、中药资源、制药设备等方向进行学术交流，会议将邀请重点实验室专家委员会专家和校内同行</w:t>
      </w:r>
      <w:r w:rsidR="008749D5" w:rsidRPr="0035604C">
        <w:rPr>
          <w:rFonts w:ascii="Times New Roman" w:eastAsia="仿宋_GB2312" w:hAnsi="Times New Roman" w:cs="Times New Roman"/>
          <w:sz w:val="28"/>
          <w:szCs w:val="28"/>
        </w:rPr>
        <w:t>作</w:t>
      </w:r>
      <w:r w:rsidRPr="0035604C">
        <w:rPr>
          <w:rFonts w:ascii="Times New Roman" w:eastAsia="仿宋_GB2312" w:hAnsi="Times New Roman" w:cs="Times New Roman"/>
          <w:sz w:val="28"/>
          <w:szCs w:val="28"/>
        </w:rPr>
        <w:t>学术报告，并面向全校教师、研究生征集论文，诚意邀请全体教职工积极参加年会。有关事项通知如下：</w:t>
      </w:r>
    </w:p>
    <w:p w:rsidR="00B30558" w:rsidRPr="0035604C" w:rsidRDefault="00B30558" w:rsidP="00456454">
      <w:pPr>
        <w:snapToGrid w:val="0"/>
        <w:spacing w:line="500" w:lineRule="exact"/>
        <w:ind w:firstLine="564"/>
        <w:jc w:val="left"/>
        <w:rPr>
          <w:rFonts w:ascii="Times New Roman" w:eastAsia="黑体" w:hAnsi="Times New Roman" w:cs="Times New Roman"/>
          <w:sz w:val="28"/>
          <w:szCs w:val="28"/>
        </w:rPr>
      </w:pPr>
      <w:r w:rsidRPr="0035604C">
        <w:rPr>
          <w:rFonts w:ascii="Times New Roman" w:eastAsia="黑体" w:hAnsi="黑体" w:cs="Times New Roman"/>
          <w:sz w:val="28"/>
          <w:szCs w:val="28"/>
        </w:rPr>
        <w:t>一、组织机构</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主办单位：江西中医药大学、江中集团、创新药物与高效节能降耗制药设备国家重点实验室</w:t>
      </w:r>
      <w:r w:rsidR="00606FDF">
        <w:rPr>
          <w:rFonts w:ascii="Times New Roman" w:eastAsia="仿宋_GB2312" w:hAnsi="Times New Roman" w:cs="Times New Roman" w:hint="eastAsia"/>
          <w:sz w:val="28"/>
          <w:szCs w:val="28"/>
        </w:rPr>
        <w:t>、现代中药制剂教育部重点实验室</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承办单位：科研处</w:t>
      </w:r>
      <w:r w:rsidR="002B0903">
        <w:rPr>
          <w:rFonts w:ascii="Times New Roman" w:eastAsia="仿宋_GB2312" w:hAnsi="Times New Roman" w:cs="Times New Roman" w:hint="eastAsia"/>
          <w:sz w:val="28"/>
          <w:szCs w:val="28"/>
        </w:rPr>
        <w:t>、现代中药制剂教育部重点实验室</w:t>
      </w:r>
      <w:r w:rsidRPr="0035604C">
        <w:rPr>
          <w:rFonts w:ascii="Times New Roman" w:eastAsia="仿宋_GB2312" w:hAnsi="Times New Roman" w:cs="Times New Roman"/>
          <w:sz w:val="28"/>
          <w:szCs w:val="28"/>
        </w:rPr>
        <w:t>、江西本草天工科技有限责任公司</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年会将由江西中医药大学、江中集团、创新药物与高效节能降耗制药设备国家重点实验室</w:t>
      </w:r>
      <w:r w:rsidR="002B0903">
        <w:rPr>
          <w:rFonts w:ascii="Times New Roman" w:eastAsia="仿宋_GB2312" w:hAnsi="Times New Roman" w:cs="Times New Roman" w:hint="eastAsia"/>
          <w:sz w:val="28"/>
          <w:szCs w:val="28"/>
        </w:rPr>
        <w:t>、现代中药制剂教育部重点实验室</w:t>
      </w:r>
      <w:r w:rsidR="002B0903" w:rsidRPr="0035604C">
        <w:rPr>
          <w:rFonts w:ascii="Times New Roman" w:eastAsia="仿宋_GB2312" w:hAnsi="Times New Roman" w:cs="Times New Roman"/>
          <w:sz w:val="28"/>
          <w:szCs w:val="28"/>
        </w:rPr>
        <w:t>、江西本草天工科技有限责任公司</w:t>
      </w:r>
      <w:r w:rsidRPr="0035604C">
        <w:rPr>
          <w:rFonts w:ascii="Times New Roman" w:eastAsia="仿宋_GB2312" w:hAnsi="Times New Roman" w:cs="Times New Roman"/>
          <w:sz w:val="28"/>
          <w:szCs w:val="28"/>
        </w:rPr>
        <w:t>等单位的领导、专家、教授组成年会组委会和学术委员会，负责年会的各项组织与服务工作。</w:t>
      </w:r>
    </w:p>
    <w:p w:rsidR="00B30558" w:rsidRPr="0035604C" w:rsidRDefault="00B30558" w:rsidP="00456454">
      <w:pPr>
        <w:snapToGrid w:val="0"/>
        <w:spacing w:line="500" w:lineRule="exact"/>
        <w:ind w:firstLine="564"/>
        <w:jc w:val="left"/>
        <w:rPr>
          <w:rFonts w:ascii="Times New Roman" w:eastAsia="黑体" w:hAnsi="Times New Roman" w:cs="Times New Roman"/>
          <w:sz w:val="28"/>
          <w:szCs w:val="28"/>
        </w:rPr>
      </w:pPr>
      <w:r w:rsidRPr="0035604C">
        <w:rPr>
          <w:rFonts w:ascii="Times New Roman" w:eastAsia="黑体" w:hAnsi="黑体" w:cs="Times New Roman"/>
          <w:sz w:val="28"/>
          <w:szCs w:val="28"/>
        </w:rPr>
        <w:t>二、会议时间</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会议时间：</w:t>
      </w:r>
      <w:r w:rsidRPr="0035604C">
        <w:rPr>
          <w:rFonts w:ascii="Times New Roman" w:eastAsia="仿宋_GB2312" w:hAnsi="Times New Roman" w:cs="Times New Roman"/>
          <w:sz w:val="28"/>
          <w:szCs w:val="28"/>
        </w:rPr>
        <w:t>2019</w:t>
      </w:r>
      <w:r w:rsidRPr="0035604C">
        <w:rPr>
          <w:rFonts w:ascii="Times New Roman" w:eastAsia="仿宋_GB2312" w:hAnsi="Times New Roman" w:cs="Times New Roman"/>
          <w:sz w:val="28"/>
          <w:szCs w:val="28"/>
        </w:rPr>
        <w:t>年</w:t>
      </w:r>
      <w:r w:rsidRPr="0035604C">
        <w:rPr>
          <w:rFonts w:ascii="Times New Roman" w:eastAsia="仿宋_GB2312" w:hAnsi="Times New Roman" w:cs="Times New Roman"/>
          <w:sz w:val="28"/>
          <w:szCs w:val="28"/>
        </w:rPr>
        <w:t>4</w:t>
      </w:r>
      <w:r w:rsidRPr="0035604C">
        <w:rPr>
          <w:rFonts w:ascii="Times New Roman" w:eastAsia="仿宋_GB2312" w:hAnsi="Times New Roman" w:cs="Times New Roman"/>
          <w:sz w:val="28"/>
          <w:szCs w:val="28"/>
        </w:rPr>
        <w:t>月</w:t>
      </w:r>
      <w:r w:rsidR="00D903AA" w:rsidRPr="0035604C">
        <w:rPr>
          <w:rFonts w:ascii="Times New Roman" w:eastAsia="仿宋_GB2312" w:hAnsi="Times New Roman" w:cs="Times New Roman"/>
          <w:sz w:val="28"/>
          <w:szCs w:val="28"/>
        </w:rPr>
        <w:t>16</w:t>
      </w:r>
      <w:r w:rsidR="00D903AA" w:rsidRPr="0035604C">
        <w:rPr>
          <w:rFonts w:ascii="Times New Roman" w:eastAsia="仿宋_GB2312" w:hAnsi="Times New Roman" w:cs="Times New Roman"/>
          <w:sz w:val="28"/>
          <w:szCs w:val="28"/>
        </w:rPr>
        <w:t>日</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会议地点：图书馆学术报告厅</w:t>
      </w:r>
    </w:p>
    <w:p w:rsidR="00B30558" w:rsidRPr="0035604C" w:rsidRDefault="00B30558" w:rsidP="00456454">
      <w:pPr>
        <w:snapToGrid w:val="0"/>
        <w:spacing w:line="500" w:lineRule="exact"/>
        <w:ind w:firstLine="564"/>
        <w:jc w:val="left"/>
        <w:rPr>
          <w:rFonts w:ascii="Times New Roman" w:eastAsia="黑体" w:hAnsi="Times New Roman" w:cs="Times New Roman"/>
          <w:sz w:val="28"/>
          <w:szCs w:val="28"/>
        </w:rPr>
      </w:pPr>
      <w:r w:rsidRPr="0035604C">
        <w:rPr>
          <w:rFonts w:ascii="Times New Roman" w:eastAsia="黑体" w:hAnsi="黑体" w:cs="Times New Roman"/>
          <w:sz w:val="28"/>
          <w:szCs w:val="28"/>
        </w:rPr>
        <w:t>三、会议论文</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 xml:space="preserve">1. </w:t>
      </w:r>
      <w:r w:rsidRPr="0035604C">
        <w:rPr>
          <w:rFonts w:ascii="Times New Roman" w:eastAsia="仿宋_GB2312" w:hAnsi="Times New Roman" w:cs="Times New Roman"/>
          <w:sz w:val="28"/>
          <w:szCs w:val="28"/>
        </w:rPr>
        <w:t>征文内容范围</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本届年会以创新药物、中药制剂、中药化学、中药分析、中药炮制、中药资源、制药设备等方向进行交流，应征论文内容须紧扣主题和征文范围，欢迎作者将自己在上述研究方向实际工作和学习中取得的科研成果提交年会进行交流研讨。</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lastRenderedPageBreak/>
        <w:t>2.</w:t>
      </w:r>
      <w:r w:rsidRPr="0035604C">
        <w:rPr>
          <w:rFonts w:ascii="Times New Roman" w:eastAsia="仿宋_GB2312" w:hAnsi="Times New Roman" w:cs="Times New Roman"/>
          <w:sz w:val="28"/>
          <w:szCs w:val="28"/>
        </w:rPr>
        <w:t>论文格式要求</w:t>
      </w:r>
    </w:p>
    <w:p w:rsidR="00B30558" w:rsidRPr="0035604C" w:rsidRDefault="00B30558" w:rsidP="00456454">
      <w:pPr>
        <w:snapToGrid w:val="0"/>
        <w:spacing w:line="500" w:lineRule="exact"/>
        <w:ind w:firstLine="564"/>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w:t>
      </w:r>
      <w:r w:rsidRPr="0035604C">
        <w:rPr>
          <w:rFonts w:ascii="Times New Roman" w:eastAsia="仿宋_GB2312" w:hAnsi="Times New Roman" w:cs="Times New Roman"/>
          <w:sz w:val="28"/>
          <w:szCs w:val="28"/>
        </w:rPr>
        <w:t>1</w:t>
      </w:r>
      <w:r w:rsidRPr="0035604C">
        <w:rPr>
          <w:rFonts w:ascii="Times New Roman" w:eastAsia="仿宋_GB2312" w:hAnsi="Times New Roman" w:cs="Times New Roman"/>
          <w:sz w:val="28"/>
          <w:szCs w:val="28"/>
        </w:rPr>
        <w:t>）提交论文的全文和详细摘要。全文要求论文字数一般不超过</w:t>
      </w:r>
      <w:r w:rsidRPr="0035604C">
        <w:rPr>
          <w:rFonts w:ascii="Times New Roman" w:eastAsia="仿宋_GB2312" w:hAnsi="Times New Roman" w:cs="Times New Roman"/>
          <w:sz w:val="28"/>
          <w:szCs w:val="28"/>
        </w:rPr>
        <w:t>8000</w:t>
      </w:r>
      <w:r w:rsidRPr="0035604C">
        <w:rPr>
          <w:rFonts w:ascii="Times New Roman" w:eastAsia="仿宋_GB2312" w:hAnsi="Times New Roman" w:cs="Times New Roman"/>
          <w:sz w:val="28"/>
          <w:szCs w:val="28"/>
        </w:rPr>
        <w:t>字，摘要限定</w:t>
      </w:r>
      <w:r w:rsidRPr="0035604C">
        <w:rPr>
          <w:rFonts w:ascii="Times New Roman" w:eastAsia="仿宋_GB2312" w:hAnsi="Times New Roman" w:cs="Times New Roman"/>
          <w:sz w:val="28"/>
          <w:szCs w:val="28"/>
        </w:rPr>
        <w:t>800-1000</w:t>
      </w:r>
      <w:r w:rsidRPr="0035604C">
        <w:rPr>
          <w:rFonts w:ascii="Times New Roman" w:eastAsia="仿宋_GB2312" w:hAnsi="Times New Roman" w:cs="Times New Roman"/>
          <w:sz w:val="28"/>
          <w:szCs w:val="28"/>
        </w:rPr>
        <w:t>字。应写明论文题目、作者、单位、所在城市及邮政编码、联系电话，特别要注明责任作者的</w:t>
      </w:r>
      <w:r w:rsidRPr="0035604C">
        <w:rPr>
          <w:rFonts w:ascii="Times New Roman" w:eastAsia="仿宋_GB2312" w:hAnsi="Times New Roman" w:cs="Times New Roman"/>
          <w:sz w:val="28"/>
          <w:szCs w:val="28"/>
        </w:rPr>
        <w:t>E-mail</w:t>
      </w:r>
      <w:r w:rsidRPr="0035604C">
        <w:rPr>
          <w:rFonts w:ascii="Times New Roman" w:eastAsia="仿宋_GB2312" w:hAnsi="Times New Roman" w:cs="Times New Roman"/>
          <w:sz w:val="28"/>
          <w:szCs w:val="28"/>
        </w:rPr>
        <w:t>地址。通讯作者要在其姓名右上方标注</w:t>
      </w:r>
      <w:r w:rsidRPr="0035604C">
        <w:rPr>
          <w:rFonts w:ascii="Times New Roman" w:eastAsia="仿宋_GB2312" w:hAnsi="Times New Roman" w:cs="Times New Roman"/>
          <w:sz w:val="28"/>
          <w:szCs w:val="28"/>
        </w:rPr>
        <w:t>“*”</w:t>
      </w:r>
      <w:r w:rsidRPr="0035604C">
        <w:rPr>
          <w:rFonts w:ascii="Times New Roman" w:eastAsia="仿宋_GB2312" w:hAnsi="Times New Roman" w:cs="Times New Roman"/>
          <w:sz w:val="28"/>
          <w:szCs w:val="28"/>
        </w:rPr>
        <w:t>。论文报告摘要应按目的、方法、结果及结论共四项书写，综述报告摘要的格式不作该要求。中英文不限。</w:t>
      </w:r>
    </w:p>
    <w:p w:rsidR="00B30558" w:rsidRPr="0035604C" w:rsidRDefault="00B30558" w:rsidP="00456454">
      <w:pPr>
        <w:snapToGrid w:val="0"/>
        <w:spacing w:line="500" w:lineRule="exact"/>
        <w:ind w:firstLine="564"/>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w:t>
      </w:r>
      <w:r w:rsidRPr="0035604C">
        <w:rPr>
          <w:rFonts w:ascii="Times New Roman" w:eastAsia="仿宋_GB2312" w:hAnsi="Times New Roman" w:cs="Times New Roman"/>
          <w:sz w:val="28"/>
          <w:szCs w:val="28"/>
        </w:rPr>
        <w:t>2</w:t>
      </w:r>
      <w:r w:rsidRPr="0035604C">
        <w:rPr>
          <w:rFonts w:ascii="Times New Roman" w:eastAsia="仿宋_GB2312" w:hAnsi="Times New Roman" w:cs="Times New Roman"/>
          <w:sz w:val="28"/>
          <w:szCs w:val="28"/>
        </w:rPr>
        <w:t>）</w:t>
      </w:r>
      <w:bookmarkStart w:id="0" w:name="_GoBack"/>
      <w:bookmarkEnd w:id="0"/>
      <w:r w:rsidRPr="0035604C">
        <w:rPr>
          <w:rFonts w:ascii="Times New Roman" w:eastAsia="仿宋_GB2312" w:hAnsi="Times New Roman" w:cs="Times New Roman"/>
          <w:sz w:val="28"/>
          <w:szCs w:val="28"/>
        </w:rPr>
        <w:t>用</w:t>
      </w:r>
      <w:r w:rsidRPr="0035604C">
        <w:rPr>
          <w:rFonts w:ascii="Times New Roman" w:eastAsia="仿宋_GB2312" w:hAnsi="Times New Roman" w:cs="Times New Roman"/>
          <w:sz w:val="28"/>
          <w:szCs w:val="28"/>
        </w:rPr>
        <w:t xml:space="preserve">Microsoft Word </w:t>
      </w:r>
      <w:r w:rsidRPr="0035604C">
        <w:rPr>
          <w:rFonts w:ascii="Times New Roman" w:eastAsia="仿宋_GB2312" w:hAnsi="Times New Roman" w:cs="Times New Roman"/>
          <w:sz w:val="28"/>
          <w:szCs w:val="28"/>
        </w:rPr>
        <w:t>按以下要求编辑：题目用四号加粗、其余用小四号，题目、目的、方法、结果及结论加粗，单倍行距、四周页边距</w:t>
      </w:r>
      <w:smartTag w:uri="urn:schemas-microsoft-com:office:smarttags" w:element="chmetcnv">
        <w:smartTagPr>
          <w:attr w:name="UnitName" w:val="cm"/>
          <w:attr w:name="SourceValue" w:val="2.5"/>
          <w:attr w:name="HasSpace" w:val="False"/>
          <w:attr w:name="Negative" w:val="False"/>
          <w:attr w:name="NumberType" w:val="1"/>
          <w:attr w:name="TCSC" w:val="0"/>
        </w:smartTagPr>
        <w:r w:rsidRPr="0035604C">
          <w:rPr>
            <w:rFonts w:ascii="Times New Roman" w:eastAsia="仿宋_GB2312" w:hAnsi="Times New Roman" w:cs="Times New Roman"/>
            <w:sz w:val="28"/>
            <w:szCs w:val="28"/>
          </w:rPr>
          <w:t>2.5cm</w:t>
        </w:r>
      </w:smartTag>
      <w:r w:rsidRPr="0035604C">
        <w:rPr>
          <w:rFonts w:ascii="Times New Roman" w:eastAsia="仿宋_GB2312" w:hAnsi="Times New Roman" w:cs="Times New Roman"/>
          <w:sz w:val="28"/>
          <w:szCs w:val="28"/>
        </w:rPr>
        <w:t>、</w:t>
      </w:r>
      <w:r w:rsidRPr="0035604C">
        <w:rPr>
          <w:rFonts w:ascii="Times New Roman" w:eastAsia="仿宋_GB2312" w:hAnsi="Times New Roman" w:cs="Times New Roman"/>
          <w:sz w:val="28"/>
          <w:szCs w:val="28"/>
        </w:rPr>
        <w:t xml:space="preserve">A4 </w:t>
      </w:r>
      <w:r w:rsidRPr="0035604C">
        <w:rPr>
          <w:rFonts w:ascii="Times New Roman" w:eastAsia="仿宋_GB2312" w:hAnsi="Times New Roman" w:cs="Times New Roman"/>
          <w:sz w:val="28"/>
          <w:szCs w:val="28"/>
        </w:rPr>
        <w:t>版面。摘要文字应使用规范的科学语言、准确、简练、流畅。中文字体为宋体，英文为</w:t>
      </w:r>
      <w:r w:rsidRPr="0035604C">
        <w:rPr>
          <w:rFonts w:ascii="Times New Roman" w:eastAsia="仿宋_GB2312" w:hAnsi="Times New Roman" w:cs="Times New Roman"/>
          <w:sz w:val="28"/>
          <w:szCs w:val="28"/>
        </w:rPr>
        <w:t>Times New Roman</w:t>
      </w:r>
      <w:r w:rsidRPr="0035604C">
        <w:rPr>
          <w:rFonts w:ascii="Times New Roman" w:eastAsia="仿宋_GB2312" w:hAnsi="Times New Roman" w:cs="Times New Roman"/>
          <w:sz w:val="28"/>
          <w:szCs w:val="28"/>
        </w:rPr>
        <w:t>体。尽可能少用缩写词。摘要的最下方可以标注基金资助情况，以及通讯作者联系方式。</w:t>
      </w:r>
    </w:p>
    <w:p w:rsidR="00953115" w:rsidRPr="0035604C" w:rsidRDefault="00953115" w:rsidP="00456454">
      <w:pPr>
        <w:snapToGrid w:val="0"/>
        <w:spacing w:line="500" w:lineRule="exact"/>
        <w:ind w:firstLine="564"/>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w:t>
      </w:r>
      <w:r w:rsidRPr="0035604C">
        <w:rPr>
          <w:rFonts w:ascii="Times New Roman" w:eastAsia="仿宋_GB2312" w:hAnsi="Times New Roman" w:cs="Times New Roman"/>
          <w:sz w:val="28"/>
          <w:szCs w:val="28"/>
        </w:rPr>
        <w:t>3</w:t>
      </w:r>
      <w:r w:rsidRPr="0035604C">
        <w:rPr>
          <w:rFonts w:ascii="Times New Roman" w:eastAsia="仿宋_GB2312" w:hAnsi="Times New Roman" w:cs="Times New Roman"/>
          <w:sz w:val="28"/>
          <w:szCs w:val="28"/>
        </w:rPr>
        <w:t>）投稿时注明论文所属方向，方向设创新药物、中药制剂、中药化学、中药分析、中药炮制、中药资源、制药设备等。</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3.</w:t>
      </w:r>
      <w:r w:rsidRPr="0035604C">
        <w:rPr>
          <w:rFonts w:ascii="Times New Roman" w:eastAsia="仿宋_GB2312" w:hAnsi="Times New Roman" w:cs="Times New Roman"/>
          <w:sz w:val="28"/>
          <w:szCs w:val="28"/>
        </w:rPr>
        <w:t>论文评审</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由年会学术委员会对所有投稿论文进行筛选评审，入围的论文收录入年会论文集；对有代表性的论文，由年会秘书处通知作者在会议上做多媒体报告演讲。</w:t>
      </w:r>
    </w:p>
    <w:p w:rsidR="00B30558" w:rsidRPr="0035604C" w:rsidRDefault="00B30558" w:rsidP="00456454">
      <w:pPr>
        <w:snapToGrid w:val="0"/>
        <w:spacing w:line="500" w:lineRule="exact"/>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 xml:space="preserve">    </w:t>
      </w:r>
      <w:r w:rsidRPr="0035604C">
        <w:rPr>
          <w:rFonts w:ascii="Times New Roman" w:eastAsia="仿宋_GB2312" w:hAnsi="Times New Roman" w:cs="Times New Roman"/>
          <w:sz w:val="28"/>
          <w:szCs w:val="28"/>
        </w:rPr>
        <w:t>年会将由专家委员会评选出优秀论文奖一等奖一名、二等奖二名、三等奖三名、优秀奖五名。</w:t>
      </w:r>
    </w:p>
    <w:p w:rsidR="00B30558" w:rsidRPr="0035604C" w:rsidRDefault="00B30558" w:rsidP="00456454">
      <w:pPr>
        <w:snapToGrid w:val="0"/>
        <w:spacing w:line="500" w:lineRule="exact"/>
        <w:ind w:firstLine="564"/>
        <w:jc w:val="left"/>
        <w:rPr>
          <w:rFonts w:ascii="Times New Roman" w:eastAsia="黑体" w:hAnsi="Times New Roman" w:cs="Times New Roman"/>
          <w:sz w:val="28"/>
          <w:szCs w:val="28"/>
        </w:rPr>
      </w:pPr>
      <w:r w:rsidRPr="0035604C">
        <w:rPr>
          <w:rFonts w:ascii="Times New Roman" w:eastAsia="黑体" w:hAnsi="黑体" w:cs="Times New Roman"/>
          <w:sz w:val="28"/>
          <w:szCs w:val="28"/>
        </w:rPr>
        <w:t>四、征文时间与收文地址</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1.</w:t>
      </w:r>
      <w:r w:rsidRPr="0035604C">
        <w:rPr>
          <w:rFonts w:ascii="Times New Roman" w:eastAsia="仿宋_GB2312" w:hAnsi="Times New Roman" w:cs="Times New Roman"/>
          <w:sz w:val="28"/>
          <w:szCs w:val="28"/>
        </w:rPr>
        <w:t>征文截止时间：</w:t>
      </w:r>
      <w:r w:rsidRPr="0035604C">
        <w:rPr>
          <w:rFonts w:ascii="Times New Roman" w:eastAsia="仿宋_GB2312" w:hAnsi="Times New Roman" w:cs="Times New Roman"/>
          <w:sz w:val="28"/>
          <w:szCs w:val="28"/>
        </w:rPr>
        <w:t>201</w:t>
      </w:r>
      <w:r w:rsidR="00D903AA" w:rsidRPr="0035604C">
        <w:rPr>
          <w:rFonts w:ascii="Times New Roman" w:eastAsia="仿宋_GB2312" w:hAnsi="Times New Roman" w:cs="Times New Roman"/>
          <w:sz w:val="28"/>
          <w:szCs w:val="28"/>
        </w:rPr>
        <w:t>9</w:t>
      </w:r>
      <w:r w:rsidRPr="0035604C">
        <w:rPr>
          <w:rFonts w:ascii="Times New Roman" w:eastAsia="仿宋_GB2312" w:hAnsi="Times New Roman" w:cs="Times New Roman"/>
          <w:sz w:val="28"/>
          <w:szCs w:val="28"/>
        </w:rPr>
        <w:t>年</w:t>
      </w:r>
      <w:r w:rsidRPr="0035604C">
        <w:rPr>
          <w:rFonts w:ascii="Times New Roman" w:eastAsia="仿宋_GB2312" w:hAnsi="Times New Roman" w:cs="Times New Roman"/>
          <w:sz w:val="28"/>
          <w:szCs w:val="28"/>
        </w:rPr>
        <w:t>4</w:t>
      </w:r>
      <w:r w:rsidRPr="0035604C">
        <w:rPr>
          <w:rFonts w:ascii="Times New Roman" w:eastAsia="仿宋_GB2312" w:hAnsi="Times New Roman" w:cs="Times New Roman"/>
          <w:sz w:val="28"/>
          <w:szCs w:val="28"/>
        </w:rPr>
        <w:t>月</w:t>
      </w:r>
      <w:r w:rsidR="00D903AA" w:rsidRPr="0035604C">
        <w:rPr>
          <w:rFonts w:ascii="Times New Roman" w:eastAsia="仿宋_GB2312" w:hAnsi="Times New Roman" w:cs="Times New Roman"/>
          <w:sz w:val="28"/>
          <w:szCs w:val="28"/>
        </w:rPr>
        <w:t>8</w:t>
      </w:r>
      <w:r w:rsidRPr="0035604C">
        <w:rPr>
          <w:rFonts w:ascii="Times New Roman" w:eastAsia="仿宋_GB2312" w:hAnsi="Times New Roman" w:cs="Times New Roman"/>
          <w:sz w:val="28"/>
          <w:szCs w:val="28"/>
        </w:rPr>
        <w:t>日</w:t>
      </w:r>
    </w:p>
    <w:p w:rsidR="00B30558" w:rsidRPr="0035604C" w:rsidRDefault="00B30558" w:rsidP="00456454">
      <w:pPr>
        <w:snapToGrid w:val="0"/>
        <w:spacing w:line="500" w:lineRule="exact"/>
        <w:ind w:firstLine="564"/>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2.</w:t>
      </w:r>
      <w:r w:rsidRPr="0035604C">
        <w:rPr>
          <w:rFonts w:ascii="Times New Roman" w:eastAsia="仿宋_GB2312" w:hAnsi="Times New Roman" w:cs="Times New Roman"/>
          <w:sz w:val="28"/>
          <w:szCs w:val="28"/>
        </w:rPr>
        <w:t>论文投递方式：</w:t>
      </w:r>
      <w:r w:rsidR="003E259C" w:rsidRPr="0035604C">
        <w:rPr>
          <w:rFonts w:ascii="Times New Roman" w:eastAsia="仿宋_GB2312" w:hAnsi="Times New Roman" w:cs="Times New Roman"/>
          <w:sz w:val="28"/>
          <w:szCs w:val="28"/>
        </w:rPr>
        <w:t>请将投稿论文发送至邮箱</w:t>
      </w:r>
      <w:r w:rsidR="003E259C" w:rsidRPr="0035604C">
        <w:rPr>
          <w:rFonts w:ascii="Times New Roman" w:eastAsia="仿宋_GB2312" w:hAnsi="Times New Roman" w:cs="Times New Roman"/>
          <w:sz w:val="28"/>
          <w:szCs w:val="28"/>
        </w:rPr>
        <w:t>jzkyc@jxutcm.edu.cn</w:t>
      </w:r>
      <w:r w:rsidR="003E259C" w:rsidRPr="0035604C">
        <w:rPr>
          <w:rFonts w:ascii="Times New Roman" w:eastAsia="仿宋_GB2312" w:hAnsi="Times New Roman" w:cs="Times New Roman"/>
          <w:sz w:val="28"/>
          <w:szCs w:val="28"/>
        </w:rPr>
        <w:t>。</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3.</w:t>
      </w:r>
      <w:r w:rsidRPr="0035604C">
        <w:rPr>
          <w:rFonts w:ascii="Times New Roman" w:eastAsia="仿宋_GB2312" w:hAnsi="Times New Roman" w:cs="Times New Roman"/>
          <w:sz w:val="28"/>
          <w:szCs w:val="28"/>
        </w:rPr>
        <w:t>投稿联系人：周翔</w:t>
      </w:r>
      <w:r w:rsidR="00FC269C" w:rsidRPr="0035604C">
        <w:rPr>
          <w:rFonts w:ascii="Times New Roman" w:eastAsia="仿宋_GB2312" w:hAnsi="Times New Roman" w:cs="Times New Roman"/>
          <w:sz w:val="28"/>
          <w:szCs w:val="28"/>
        </w:rPr>
        <w:t>、潘玲玲</w:t>
      </w:r>
    </w:p>
    <w:p w:rsidR="00B30558" w:rsidRPr="0035604C" w:rsidRDefault="00B30558"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4.</w:t>
      </w:r>
      <w:r w:rsidRPr="0035604C">
        <w:rPr>
          <w:rFonts w:ascii="Times New Roman" w:eastAsia="仿宋_GB2312" w:hAnsi="Times New Roman" w:cs="Times New Roman"/>
          <w:sz w:val="28"/>
          <w:szCs w:val="28"/>
        </w:rPr>
        <w:t>联系电话：</w:t>
      </w:r>
      <w:r w:rsidRPr="0035604C">
        <w:rPr>
          <w:rFonts w:ascii="Times New Roman" w:eastAsia="仿宋_GB2312" w:hAnsi="Times New Roman" w:cs="Times New Roman"/>
          <w:sz w:val="28"/>
          <w:szCs w:val="28"/>
        </w:rPr>
        <w:t>0791-87118826</w:t>
      </w:r>
    </w:p>
    <w:p w:rsidR="00EA15DF" w:rsidRPr="0035604C" w:rsidRDefault="00EA15DF" w:rsidP="00456454">
      <w:pPr>
        <w:snapToGrid w:val="0"/>
        <w:spacing w:line="500" w:lineRule="exact"/>
        <w:ind w:firstLine="564"/>
        <w:jc w:val="left"/>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欢迎各位师生踊跃投稿并参加会议。</w:t>
      </w:r>
    </w:p>
    <w:p w:rsidR="00B30558" w:rsidRPr="0035604C" w:rsidRDefault="00AE0E93" w:rsidP="00456454">
      <w:pPr>
        <w:snapToGrid w:val="0"/>
        <w:spacing w:line="500" w:lineRule="exact"/>
        <w:ind w:firstLineChars="1974" w:firstLine="5527"/>
        <w:jc w:val="center"/>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科研处</w:t>
      </w:r>
    </w:p>
    <w:p w:rsidR="00E30D22" w:rsidRPr="0035604C" w:rsidRDefault="00B30558" w:rsidP="00456454">
      <w:pPr>
        <w:snapToGrid w:val="0"/>
        <w:spacing w:line="500" w:lineRule="exact"/>
        <w:ind w:firstLineChars="1974" w:firstLine="5527"/>
        <w:jc w:val="center"/>
        <w:rPr>
          <w:rFonts w:ascii="Times New Roman" w:eastAsia="仿宋_GB2312" w:hAnsi="Times New Roman" w:cs="Times New Roman"/>
          <w:sz w:val="28"/>
          <w:szCs w:val="28"/>
        </w:rPr>
      </w:pPr>
      <w:r w:rsidRPr="0035604C">
        <w:rPr>
          <w:rFonts w:ascii="Times New Roman" w:eastAsia="仿宋_GB2312" w:hAnsi="Times New Roman" w:cs="Times New Roman"/>
          <w:sz w:val="28"/>
          <w:szCs w:val="28"/>
        </w:rPr>
        <w:t>201</w:t>
      </w:r>
      <w:r w:rsidR="00D903AA" w:rsidRPr="0035604C">
        <w:rPr>
          <w:rFonts w:ascii="Times New Roman" w:eastAsia="仿宋_GB2312" w:hAnsi="Times New Roman" w:cs="Times New Roman"/>
          <w:sz w:val="28"/>
          <w:szCs w:val="28"/>
        </w:rPr>
        <w:t>9</w:t>
      </w:r>
      <w:r w:rsidRPr="0035604C">
        <w:rPr>
          <w:rFonts w:ascii="Times New Roman" w:eastAsia="仿宋_GB2312" w:hAnsi="Times New Roman" w:cs="Times New Roman"/>
          <w:sz w:val="28"/>
          <w:szCs w:val="28"/>
        </w:rPr>
        <w:t>年</w:t>
      </w:r>
      <w:r w:rsidRPr="0035604C">
        <w:rPr>
          <w:rFonts w:ascii="Times New Roman" w:eastAsia="仿宋_GB2312" w:hAnsi="Times New Roman" w:cs="Times New Roman"/>
          <w:sz w:val="28"/>
          <w:szCs w:val="28"/>
        </w:rPr>
        <w:t>3</w:t>
      </w:r>
      <w:r w:rsidRPr="0035604C">
        <w:rPr>
          <w:rFonts w:ascii="Times New Roman" w:eastAsia="仿宋_GB2312" w:hAnsi="Times New Roman" w:cs="Times New Roman"/>
          <w:sz w:val="28"/>
          <w:szCs w:val="28"/>
        </w:rPr>
        <w:t>月</w:t>
      </w:r>
      <w:r w:rsidRPr="0035604C">
        <w:rPr>
          <w:rFonts w:ascii="Times New Roman" w:eastAsia="仿宋_GB2312" w:hAnsi="Times New Roman" w:cs="Times New Roman"/>
          <w:sz w:val="28"/>
          <w:szCs w:val="28"/>
        </w:rPr>
        <w:t>20</w:t>
      </w:r>
      <w:r w:rsidRPr="0035604C">
        <w:rPr>
          <w:rFonts w:ascii="Times New Roman" w:eastAsia="仿宋_GB2312" w:hAnsi="Times New Roman" w:cs="Times New Roman"/>
          <w:sz w:val="28"/>
          <w:szCs w:val="28"/>
        </w:rPr>
        <w:t>日</w:t>
      </w:r>
    </w:p>
    <w:sectPr w:rsidR="00E30D22" w:rsidRPr="0035604C" w:rsidSect="00027C8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9D" w:rsidRDefault="0061739D" w:rsidP="00DA1830">
      <w:r>
        <w:separator/>
      </w:r>
    </w:p>
  </w:endnote>
  <w:endnote w:type="continuationSeparator" w:id="0">
    <w:p w:rsidR="0061739D" w:rsidRDefault="0061739D" w:rsidP="00DA18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9D" w:rsidRDefault="0061739D" w:rsidP="00DA1830">
      <w:r>
        <w:separator/>
      </w:r>
    </w:p>
  </w:footnote>
  <w:footnote w:type="continuationSeparator" w:id="0">
    <w:p w:rsidR="0061739D" w:rsidRDefault="0061739D" w:rsidP="00DA18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0558"/>
    <w:rsid w:val="000111E1"/>
    <w:rsid w:val="000E398D"/>
    <w:rsid w:val="0017523B"/>
    <w:rsid w:val="002A1931"/>
    <w:rsid w:val="002B0903"/>
    <w:rsid w:val="0035604C"/>
    <w:rsid w:val="003E259C"/>
    <w:rsid w:val="00456454"/>
    <w:rsid w:val="004D547E"/>
    <w:rsid w:val="00606FDF"/>
    <w:rsid w:val="0061739D"/>
    <w:rsid w:val="0077047A"/>
    <w:rsid w:val="00801251"/>
    <w:rsid w:val="008749D5"/>
    <w:rsid w:val="00940C0C"/>
    <w:rsid w:val="00953115"/>
    <w:rsid w:val="00AE0E93"/>
    <w:rsid w:val="00B221CC"/>
    <w:rsid w:val="00B30558"/>
    <w:rsid w:val="00D76425"/>
    <w:rsid w:val="00D903AA"/>
    <w:rsid w:val="00D92211"/>
    <w:rsid w:val="00DA1830"/>
    <w:rsid w:val="00DC43FF"/>
    <w:rsid w:val="00E30D22"/>
    <w:rsid w:val="00EA15DF"/>
    <w:rsid w:val="00F707F3"/>
    <w:rsid w:val="00FC2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830"/>
    <w:rPr>
      <w:sz w:val="18"/>
      <w:szCs w:val="18"/>
    </w:rPr>
  </w:style>
  <w:style w:type="paragraph" w:styleId="a4">
    <w:name w:val="footer"/>
    <w:basedOn w:val="a"/>
    <w:link w:val="Char0"/>
    <w:uiPriority w:val="99"/>
    <w:semiHidden/>
    <w:unhideWhenUsed/>
    <w:rsid w:val="00DA18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830"/>
    <w:rPr>
      <w:sz w:val="18"/>
      <w:szCs w:val="18"/>
    </w:rPr>
  </w:style>
  <w:style w:type="character" w:styleId="a5">
    <w:name w:val="Hyperlink"/>
    <w:basedOn w:val="a0"/>
    <w:uiPriority w:val="99"/>
    <w:unhideWhenUsed/>
    <w:rsid w:val="003E25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192</Words>
  <Characters>1101</Characters>
  <Application>Microsoft Office Word</Application>
  <DocSecurity>0</DocSecurity>
  <Lines>9</Lines>
  <Paragraphs>2</Paragraphs>
  <ScaleCrop>false</ScaleCrop>
  <Company>Microsoft</Company>
  <LinksUpToDate>false</LinksUpToDate>
  <CharactersWithSpaces>1291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2019-03-20T03:24:00Z</dcterms:created>
  <dc:creator>PC</dc:creator>
  <lastModifiedBy>PC</lastModifiedBy>
  <dcterms:modified xsi:type="dcterms:W3CDTF">2019-03-22T03:37:00Z</dcterms:modified>
  <revision>17</revision>
</coreProperties>
</file>