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6B" w:rsidRPr="00966DD6" w:rsidRDefault="00F3096B" w:rsidP="00F3096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 w:rsidR="00F3096B" w:rsidRDefault="00F3096B" w:rsidP="00F3096B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江西省科协</w:t>
      </w:r>
    </w:p>
    <w:p w:rsidR="00F3096B" w:rsidRDefault="00F3096B" w:rsidP="00F3096B">
      <w:pPr>
        <w:spacing w:line="720" w:lineRule="exact"/>
        <w:jc w:val="center"/>
        <w:rPr>
          <w:rFonts w:ascii="宋体" w:hAnsi="宋体"/>
          <w:b/>
          <w:bCs/>
          <w:color w:val="000000"/>
          <w:w w:val="9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重点活动</w:t>
      </w:r>
      <w:r w:rsidRPr="00B5265E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项目</w:t>
      </w:r>
      <w:r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立项</w:t>
      </w:r>
      <w:r w:rsidRPr="00B5265E">
        <w:rPr>
          <w:rFonts w:ascii="宋体" w:hAnsi="宋体" w:hint="eastAsia"/>
          <w:b/>
          <w:bCs/>
          <w:color w:val="000000"/>
          <w:w w:val="90"/>
          <w:sz w:val="52"/>
          <w:szCs w:val="52"/>
        </w:rPr>
        <w:t>申报书</w:t>
      </w:r>
    </w:p>
    <w:p w:rsidR="00F3096B" w:rsidRDefault="00F3096B" w:rsidP="00F3096B">
      <w:pPr>
        <w:spacing w:line="720" w:lineRule="exact"/>
        <w:jc w:val="center"/>
        <w:rPr>
          <w:rFonts w:ascii="宋体" w:hAnsi="宋体"/>
          <w:b/>
          <w:bCs/>
          <w:color w:val="000000"/>
          <w:w w:val="90"/>
          <w:sz w:val="52"/>
          <w:szCs w:val="52"/>
        </w:rPr>
      </w:pPr>
    </w:p>
    <w:p w:rsidR="00F3096B" w:rsidRDefault="00F3096B" w:rsidP="00F3096B">
      <w:pPr>
        <w:spacing w:line="720" w:lineRule="exact"/>
        <w:jc w:val="center"/>
        <w:rPr>
          <w:rFonts w:ascii="宋体" w:hAnsi="宋体"/>
          <w:b/>
          <w:bCs/>
          <w:color w:val="000000"/>
          <w:w w:val="90"/>
          <w:sz w:val="52"/>
          <w:szCs w:val="52"/>
        </w:rPr>
      </w:pPr>
    </w:p>
    <w:p w:rsidR="00F3096B" w:rsidRPr="00134AB6" w:rsidRDefault="00F3096B" w:rsidP="00F3096B">
      <w:pPr>
        <w:spacing w:line="720" w:lineRule="exact"/>
        <w:jc w:val="center"/>
        <w:rPr>
          <w:rFonts w:ascii="宋体" w:hAnsi="宋体"/>
          <w:b/>
          <w:bCs/>
          <w:color w:val="000000"/>
          <w:w w:val="90"/>
          <w:sz w:val="52"/>
          <w:szCs w:val="52"/>
        </w:rPr>
      </w:pPr>
    </w:p>
    <w:p w:rsidR="00F3096B" w:rsidRPr="00EF7281" w:rsidRDefault="00F3096B" w:rsidP="00F3096B">
      <w:pPr>
        <w:spacing w:line="500" w:lineRule="exact"/>
        <w:rPr>
          <w:rFonts w:eastAsia="仿宋_GB2312"/>
          <w:color w:val="000000"/>
          <w:sz w:val="28"/>
        </w:rPr>
      </w:pPr>
    </w:p>
    <w:tbl>
      <w:tblPr>
        <w:tblW w:w="0" w:type="auto"/>
        <w:jc w:val="center"/>
        <w:tblInd w:w="1530" w:type="dxa"/>
        <w:tblLook w:val="0000"/>
      </w:tblPr>
      <w:tblGrid>
        <w:gridCol w:w="1333"/>
        <w:gridCol w:w="5659"/>
      </w:tblGrid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 w:rsidRPr="00957BB1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 w:rsidRPr="00957BB1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 w:rsidRPr="00957BB1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职务职称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 w:rsidRPr="00957BB1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电    话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 w:rsidRPr="00957BB1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  <w:tr w:rsidR="00F3096B" w:rsidRPr="00957BB1" w:rsidTr="00166ADA">
        <w:trPr>
          <w:jc w:val="center"/>
        </w:trPr>
        <w:tc>
          <w:tcPr>
            <w:tcW w:w="1410" w:type="dxa"/>
          </w:tcPr>
          <w:p w:rsidR="00F3096B" w:rsidRPr="00957BB1" w:rsidRDefault="00F3096B" w:rsidP="00166ADA">
            <w:pPr>
              <w:spacing w:line="720" w:lineRule="exact"/>
              <w:jc w:val="lef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</w:rPr>
            </w:pPr>
            <w:r w:rsidRPr="00957BB1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6120" w:type="dxa"/>
            <w:vAlign w:val="bottom"/>
          </w:tcPr>
          <w:p w:rsidR="00F3096B" w:rsidRPr="00CF2809" w:rsidRDefault="00F3096B" w:rsidP="00166ADA">
            <w:pPr>
              <w:spacing w:line="500" w:lineRule="exact"/>
              <w:rPr>
                <w:rFonts w:ascii="仿宋_GB2312" w:eastAsia="仿宋_GB2312" w:hAnsi="宋体"/>
                <w:color w:val="000000"/>
                <w:w w:val="90"/>
                <w:sz w:val="28"/>
                <w:szCs w:val="28"/>
                <w:u w:val="single"/>
              </w:rPr>
            </w:pP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 年         月        日      </w:t>
            </w:r>
            <w:r w:rsidRPr="00CF2809"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3096B" w:rsidRDefault="00F3096B" w:rsidP="00F3096B">
      <w:pPr>
        <w:spacing w:line="500" w:lineRule="exact"/>
        <w:rPr>
          <w:rFonts w:eastAsia="仿宋_GB2312"/>
          <w:color w:val="000000"/>
          <w:sz w:val="28"/>
        </w:rPr>
      </w:pPr>
    </w:p>
    <w:p w:rsidR="00F3096B" w:rsidRDefault="00F3096B" w:rsidP="00F3096B">
      <w:pPr>
        <w:spacing w:line="500" w:lineRule="exact"/>
        <w:rPr>
          <w:rFonts w:eastAsia="仿宋_GB2312"/>
          <w:color w:val="000000"/>
          <w:sz w:val="28"/>
        </w:rPr>
      </w:pPr>
    </w:p>
    <w:p w:rsidR="00F3096B" w:rsidRDefault="00F3096B" w:rsidP="00F3096B">
      <w:pPr>
        <w:spacing w:line="500" w:lineRule="exact"/>
        <w:rPr>
          <w:rFonts w:eastAsia="仿宋_GB2312"/>
          <w:color w:val="000000"/>
          <w:sz w:val="28"/>
        </w:rPr>
      </w:pPr>
    </w:p>
    <w:p w:rsidR="00F3096B" w:rsidRDefault="00F3096B" w:rsidP="00F3096B">
      <w:pPr>
        <w:ind w:firstLineChars="1000" w:firstLine="3000"/>
        <w:rPr>
          <w:sz w:val="30"/>
        </w:rPr>
      </w:pPr>
      <w:r>
        <w:rPr>
          <w:rFonts w:hint="eastAsia"/>
          <w:sz w:val="30"/>
        </w:rPr>
        <w:t>江西省科学技术协会制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0"/>
        <w:gridCol w:w="174"/>
        <w:gridCol w:w="186"/>
        <w:gridCol w:w="540"/>
        <w:gridCol w:w="900"/>
        <w:gridCol w:w="255"/>
        <w:gridCol w:w="1365"/>
        <w:gridCol w:w="1434"/>
        <w:gridCol w:w="546"/>
        <w:gridCol w:w="534"/>
        <w:gridCol w:w="453"/>
        <w:gridCol w:w="993"/>
        <w:gridCol w:w="678"/>
        <w:gridCol w:w="216"/>
      </w:tblGrid>
      <w:tr w:rsidR="00F3096B" w:rsidRPr="00075061" w:rsidTr="00166ADA">
        <w:trPr>
          <w:gridAfter w:val="1"/>
          <w:wAfter w:w="216" w:type="dxa"/>
          <w:cantSplit/>
          <w:trHeight w:val="4520"/>
        </w:trPr>
        <w:tc>
          <w:tcPr>
            <w:tcW w:w="860" w:type="dxa"/>
            <w:textDirection w:val="tbRlV"/>
          </w:tcPr>
          <w:p w:rsidR="00F3096B" w:rsidRPr="00075061" w:rsidRDefault="00F3096B" w:rsidP="00166ADA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lastRenderedPageBreak/>
              <w:t>立项背景、现有条件、依据、目的</w:t>
            </w:r>
          </w:p>
        </w:tc>
        <w:tc>
          <w:tcPr>
            <w:tcW w:w="8068" w:type="dxa"/>
            <w:gridSpan w:val="13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rPr>
          <w:gridAfter w:val="1"/>
          <w:wAfter w:w="216" w:type="dxa"/>
          <w:cantSplit/>
          <w:trHeight w:val="5570"/>
        </w:trPr>
        <w:tc>
          <w:tcPr>
            <w:tcW w:w="860" w:type="dxa"/>
            <w:textDirection w:val="tbRlV"/>
            <w:vAlign w:val="bottom"/>
          </w:tcPr>
          <w:p w:rsidR="00F3096B" w:rsidRPr="00075061" w:rsidRDefault="00F3096B" w:rsidP="00166ADA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项目主要内容和预期成果</w:t>
            </w:r>
          </w:p>
        </w:tc>
        <w:tc>
          <w:tcPr>
            <w:tcW w:w="8068" w:type="dxa"/>
            <w:gridSpan w:val="13"/>
          </w:tcPr>
          <w:p w:rsidR="00F3096B" w:rsidRDefault="00F3096B" w:rsidP="00166ADA">
            <w:pPr>
              <w:rPr>
                <w:rFonts w:ascii="仿宋_GB2312" w:eastAsia="仿宋_GB2312"/>
                <w:sz w:val="24"/>
              </w:rPr>
            </w:pPr>
            <w:r w:rsidRPr="002E110C">
              <w:rPr>
                <w:rFonts w:ascii="仿宋_GB2312" w:eastAsia="仿宋_GB2312" w:hint="eastAsia"/>
                <w:sz w:val="24"/>
              </w:rPr>
              <w:t>注：会议类项目须标明会议背景、名称、主题、时间、地点、规模等要素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F3096B" w:rsidRPr="002E110C" w:rsidRDefault="00F3096B" w:rsidP="00166A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请参照本表后面评分标准填写。</w:t>
            </w: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4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黑体" w:eastAsia="黑体"/>
                <w:sz w:val="28"/>
                <w:szCs w:val="28"/>
              </w:rPr>
            </w:pPr>
            <w:r w:rsidRPr="00075061">
              <w:rPr>
                <w:rFonts w:ascii="黑体" w:eastAsia="黑体" w:hint="eastAsia"/>
                <w:sz w:val="28"/>
                <w:szCs w:val="28"/>
              </w:rPr>
              <w:lastRenderedPageBreak/>
              <w:t>项目实施步骤和进度计划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项目起止时间：     年    月    日起至</w:t>
            </w:r>
            <w:r>
              <w:rPr>
                <w:rFonts w:ascii="仿宋_GB2312" w:eastAsia="仿宋_GB2312" w:hint="eastAsia"/>
                <w:szCs w:val="21"/>
              </w:rPr>
              <w:t xml:space="preserve">　　　</w:t>
            </w:r>
            <w:r w:rsidRPr="002E110C">
              <w:rPr>
                <w:rFonts w:ascii="仿宋_GB2312" w:eastAsia="仿宋_GB2312" w:hint="eastAsia"/>
                <w:szCs w:val="21"/>
              </w:rPr>
              <w:t>年    月    日止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7"/>
          <w:jc w:val="center"/>
        </w:trPr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实施阶段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经费预算（元）</w:t>
            </w: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目标内容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时间跨度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9"/>
          <w:jc w:val="center"/>
        </w:trPr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4"/>
          <w:jc w:val="center"/>
        </w:trPr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  <w:jc w:val="center"/>
        </w:trPr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3"/>
          <w:jc w:val="center"/>
        </w:trPr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3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2E110C" w:rsidRDefault="00F3096B" w:rsidP="00166ADA">
            <w:pPr>
              <w:rPr>
                <w:rFonts w:ascii="黑体" w:eastAsia="黑体"/>
                <w:sz w:val="28"/>
                <w:szCs w:val="28"/>
              </w:rPr>
            </w:pPr>
            <w:r w:rsidRPr="002E110C">
              <w:rPr>
                <w:rFonts w:ascii="黑体" w:eastAsia="黑体" w:hint="eastAsia"/>
                <w:sz w:val="28"/>
                <w:szCs w:val="28"/>
              </w:rPr>
              <w:t>项目负责人及主要参加人员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76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在本项目中承担的主要工作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1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5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2E110C" w:rsidRDefault="00F3096B" w:rsidP="00166ADA">
            <w:pPr>
              <w:rPr>
                <w:rFonts w:ascii="黑体" w:eastAsia="黑体"/>
                <w:sz w:val="28"/>
                <w:szCs w:val="28"/>
              </w:rPr>
            </w:pPr>
            <w:r w:rsidRPr="002E110C">
              <w:rPr>
                <w:rFonts w:ascii="黑体" w:eastAsia="黑体" w:hint="eastAsia"/>
                <w:sz w:val="28"/>
                <w:szCs w:val="28"/>
              </w:rPr>
              <w:t>项目经费预算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4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2E110C" w:rsidRDefault="00F3096B" w:rsidP="00166ADA">
            <w:pPr>
              <w:rPr>
                <w:rFonts w:ascii="黑体" w:eastAsia="黑体"/>
                <w:sz w:val="28"/>
                <w:szCs w:val="28"/>
              </w:rPr>
            </w:pPr>
            <w:r w:rsidRPr="002E110C">
              <w:rPr>
                <w:rFonts w:ascii="黑体" w:eastAsia="黑体" w:hint="eastAsia"/>
                <w:sz w:val="28"/>
                <w:szCs w:val="28"/>
              </w:rPr>
              <w:t>经费总预算    元，其中：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1.申请省科协经费       元 ；    2.自有经费    元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2E110C">
              <w:rPr>
                <w:rFonts w:ascii="黑体" w:eastAsia="黑体" w:hint="eastAsia"/>
                <w:sz w:val="28"/>
                <w:szCs w:val="28"/>
              </w:rPr>
              <w:t>省科协资助经费支出预算表</w:t>
            </w:r>
            <w:r w:rsidRPr="0007506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Pr="002E110C">
              <w:rPr>
                <w:rFonts w:ascii="黑体" w:eastAsia="黑体" w:hint="eastAsia"/>
                <w:sz w:val="28"/>
                <w:szCs w:val="28"/>
              </w:rPr>
              <w:t xml:space="preserve"> 单位： 元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8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编</w:t>
            </w:r>
            <w:r>
              <w:rPr>
                <w:rFonts w:ascii="仿宋_GB2312" w:eastAsia="仿宋_GB2312" w:hint="eastAsia"/>
                <w:szCs w:val="21"/>
              </w:rPr>
              <w:t xml:space="preserve">　</w:t>
            </w:r>
            <w:r w:rsidRPr="002E110C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支出内容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金额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5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7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2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4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0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 w:rsidRPr="00B04DC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B04DCC" w:rsidRDefault="00F3096B" w:rsidP="00166A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  <w:jc w:val="center"/>
        </w:trPr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2E110C" w:rsidRDefault="00F3096B" w:rsidP="00166ADA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 w:rsidRPr="002E110C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90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6B" w:rsidRPr="002E110C" w:rsidRDefault="00F3096B" w:rsidP="00166ADA">
            <w:pPr>
              <w:rPr>
                <w:rFonts w:ascii="黑体" w:eastAsia="黑体"/>
                <w:sz w:val="28"/>
                <w:szCs w:val="28"/>
              </w:rPr>
            </w:pPr>
            <w:r w:rsidRPr="002E110C">
              <w:rPr>
                <w:rFonts w:ascii="黑体" w:eastAsia="黑体" w:hint="eastAsia"/>
                <w:sz w:val="28"/>
                <w:szCs w:val="28"/>
              </w:rPr>
              <w:lastRenderedPageBreak/>
              <w:t>项目申报单位意见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250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项目负责人（签名）：                              年   月    日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单位负责人（签名）：                              年   月    日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单位公章</w:t>
            </w:r>
          </w:p>
          <w:p w:rsidR="00F3096B" w:rsidRPr="00075061" w:rsidRDefault="00F3096B" w:rsidP="00166ADA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  <w:jc w:val="center"/>
        </w:trPr>
        <w:tc>
          <w:tcPr>
            <w:tcW w:w="9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2E110C" w:rsidRDefault="00F3096B" w:rsidP="00166ADA">
            <w:pPr>
              <w:rPr>
                <w:rFonts w:ascii="黑体" w:eastAsia="黑体"/>
                <w:sz w:val="28"/>
                <w:szCs w:val="28"/>
              </w:rPr>
            </w:pPr>
            <w:r w:rsidRPr="002E110C">
              <w:rPr>
                <w:rFonts w:ascii="黑体" w:eastAsia="黑体" w:hint="eastAsia"/>
                <w:sz w:val="28"/>
                <w:szCs w:val="28"/>
              </w:rPr>
              <w:t>审核意见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3"/>
          <w:jc w:val="center"/>
        </w:trPr>
        <w:tc>
          <w:tcPr>
            <w:tcW w:w="17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业务部（室）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经办人意见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 xml:space="preserve">签字: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　</w:t>
            </w:r>
            <w:r w:rsidRPr="0007506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3"/>
          <w:jc w:val="center"/>
        </w:trPr>
        <w:tc>
          <w:tcPr>
            <w:tcW w:w="17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部（室）意见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 xml:space="preserve">签字: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　</w:t>
            </w:r>
            <w:r w:rsidRPr="0007506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F3096B" w:rsidRPr="00075061" w:rsidTr="00166ADA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904"/>
          <w:jc w:val="center"/>
        </w:trPr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省科协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>审定意见</w:t>
            </w: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096B" w:rsidRPr="00075061" w:rsidRDefault="00F3096B" w:rsidP="00166ADA">
            <w:pPr>
              <w:rPr>
                <w:rFonts w:ascii="仿宋_GB2312" w:eastAsia="仿宋_GB2312"/>
                <w:sz w:val="28"/>
                <w:szCs w:val="28"/>
              </w:rPr>
            </w:pPr>
            <w:r w:rsidRPr="00075061">
              <w:rPr>
                <w:rFonts w:ascii="仿宋_GB2312" w:eastAsia="仿宋_GB2312" w:hint="eastAsia"/>
                <w:sz w:val="28"/>
                <w:szCs w:val="28"/>
              </w:rPr>
              <w:t xml:space="preserve">负责人签字: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　　</w:t>
            </w:r>
            <w:r w:rsidRPr="00075061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F3096B" w:rsidRDefault="00F3096B" w:rsidP="00F3096B">
      <w:pPr>
        <w:rPr>
          <w:sz w:val="24"/>
        </w:rPr>
      </w:pPr>
      <w:r w:rsidRPr="00A5772B">
        <w:rPr>
          <w:rFonts w:hint="eastAsia"/>
          <w:sz w:val="24"/>
        </w:rPr>
        <w:t>注</w:t>
      </w:r>
      <w:r>
        <w:rPr>
          <w:rFonts w:hint="eastAsia"/>
          <w:sz w:val="24"/>
        </w:rPr>
        <w:t>意事项</w:t>
      </w:r>
      <w:r w:rsidRPr="00A5772B">
        <w:rPr>
          <w:rFonts w:hint="eastAsia"/>
          <w:sz w:val="24"/>
        </w:rPr>
        <w:t>：</w:t>
      </w:r>
    </w:p>
    <w:p w:rsidR="00F3096B" w:rsidRPr="00A5772B" w:rsidRDefault="00F3096B" w:rsidP="00F3096B">
      <w:pPr>
        <w:ind w:firstLineChars="200" w:firstLine="480"/>
        <w:rPr>
          <w:sz w:val="24"/>
        </w:rPr>
      </w:pPr>
      <w:r w:rsidRPr="00A5772B">
        <w:rPr>
          <w:rFonts w:hint="eastAsia"/>
          <w:sz w:val="24"/>
        </w:rPr>
        <w:t>1.</w:t>
      </w:r>
      <w:r>
        <w:rPr>
          <w:rFonts w:hint="eastAsia"/>
          <w:sz w:val="24"/>
        </w:rPr>
        <w:t>请围绕</w:t>
      </w:r>
      <w:r w:rsidRPr="00A5772B">
        <w:rPr>
          <w:rFonts w:hint="eastAsia"/>
          <w:sz w:val="24"/>
        </w:rPr>
        <w:t>项目评审评分表设置的内容</w:t>
      </w:r>
      <w:r>
        <w:rPr>
          <w:rFonts w:hint="eastAsia"/>
          <w:sz w:val="24"/>
        </w:rPr>
        <w:t>进行项目申报，申报应</w:t>
      </w:r>
      <w:r w:rsidRPr="00A5772B">
        <w:rPr>
          <w:rFonts w:hint="eastAsia"/>
          <w:sz w:val="24"/>
        </w:rPr>
        <w:t>如实填写，字迹端正，</w:t>
      </w:r>
      <w:r>
        <w:rPr>
          <w:rFonts w:hint="eastAsia"/>
          <w:sz w:val="24"/>
        </w:rPr>
        <w:t>写不下时，</w:t>
      </w:r>
      <w:r w:rsidRPr="00A5772B">
        <w:rPr>
          <w:rFonts w:hint="eastAsia"/>
          <w:sz w:val="24"/>
        </w:rPr>
        <w:t>可另</w:t>
      </w:r>
      <w:r>
        <w:rPr>
          <w:rFonts w:hint="eastAsia"/>
          <w:sz w:val="24"/>
        </w:rPr>
        <w:t>行</w:t>
      </w:r>
      <w:r w:rsidRPr="00A5772B">
        <w:rPr>
          <w:rFonts w:hint="eastAsia"/>
          <w:sz w:val="24"/>
        </w:rPr>
        <w:t>附页。</w:t>
      </w:r>
    </w:p>
    <w:p w:rsidR="00F3096B" w:rsidRPr="00A5772B" w:rsidRDefault="00F3096B" w:rsidP="00F3096B">
      <w:pPr>
        <w:ind w:firstLineChars="200" w:firstLine="480"/>
        <w:rPr>
          <w:sz w:val="24"/>
        </w:rPr>
      </w:pPr>
      <w:r w:rsidRPr="00A5772B">
        <w:rPr>
          <w:rFonts w:hint="eastAsia"/>
          <w:sz w:val="24"/>
        </w:rPr>
        <w:t>2.</w:t>
      </w:r>
      <w:r w:rsidRPr="00A5772B">
        <w:rPr>
          <w:rFonts w:hint="eastAsia"/>
          <w:sz w:val="24"/>
        </w:rPr>
        <w:t>省科协将组织专家将对各单位</w:t>
      </w:r>
      <w:r>
        <w:rPr>
          <w:rFonts w:hint="eastAsia"/>
          <w:sz w:val="24"/>
        </w:rPr>
        <w:t>的项目申报书进行评审，按得分高低排序择优，经</w:t>
      </w:r>
      <w:r w:rsidRPr="0066465B">
        <w:rPr>
          <w:rFonts w:hint="eastAsia"/>
          <w:color w:val="000000"/>
          <w:sz w:val="24"/>
        </w:rPr>
        <w:t>省科协领导</w:t>
      </w:r>
      <w:r>
        <w:rPr>
          <w:rFonts w:hint="eastAsia"/>
          <w:sz w:val="24"/>
        </w:rPr>
        <w:t>同意后</w:t>
      </w:r>
      <w:r w:rsidRPr="00A5772B">
        <w:rPr>
          <w:rFonts w:hint="eastAsia"/>
          <w:sz w:val="24"/>
        </w:rPr>
        <w:t>立项，</w:t>
      </w:r>
      <w:r>
        <w:rPr>
          <w:rFonts w:hint="eastAsia"/>
          <w:sz w:val="24"/>
        </w:rPr>
        <w:t>并予以</w:t>
      </w:r>
      <w:r w:rsidRPr="00A5772B">
        <w:rPr>
          <w:rFonts w:hint="eastAsia"/>
          <w:sz w:val="24"/>
        </w:rPr>
        <w:t>经费资助。</w:t>
      </w:r>
    </w:p>
    <w:p w:rsidR="00F3096B" w:rsidRDefault="00F3096B" w:rsidP="00F3096B">
      <w:pPr>
        <w:jc w:val="center"/>
        <w:rPr>
          <w:sz w:val="32"/>
          <w:szCs w:val="32"/>
        </w:rPr>
      </w:pPr>
      <w:r w:rsidRPr="004F4F68">
        <w:rPr>
          <w:rFonts w:hint="eastAsia"/>
          <w:sz w:val="32"/>
          <w:szCs w:val="32"/>
        </w:rPr>
        <w:lastRenderedPageBreak/>
        <w:t>项目评审评分表</w:t>
      </w:r>
    </w:p>
    <w:p w:rsidR="00F3096B" w:rsidRPr="00EA4A52" w:rsidRDefault="00F3096B" w:rsidP="00F3096B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5056"/>
        <w:gridCol w:w="1591"/>
      </w:tblGrid>
      <w:tr w:rsidR="00F3096B" w:rsidRPr="00A937B8" w:rsidTr="00F3096B">
        <w:trPr>
          <w:trHeight w:val="613"/>
        </w:trPr>
        <w:tc>
          <w:tcPr>
            <w:tcW w:w="1875" w:type="dxa"/>
          </w:tcPr>
          <w:p w:rsidR="00F3096B" w:rsidRPr="00A937B8" w:rsidRDefault="00F3096B" w:rsidP="00F3096B">
            <w:pPr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项目设置及分值</w:t>
            </w:r>
          </w:p>
        </w:tc>
        <w:tc>
          <w:tcPr>
            <w:tcW w:w="5056" w:type="dxa"/>
            <w:vAlign w:val="center"/>
          </w:tcPr>
          <w:p w:rsidR="00F3096B" w:rsidRPr="00A937B8" w:rsidRDefault="00F3096B" w:rsidP="00F3096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591" w:type="dxa"/>
            <w:vAlign w:val="center"/>
          </w:tcPr>
          <w:p w:rsidR="00F3096B" w:rsidRPr="00A937B8" w:rsidRDefault="00F3096B" w:rsidP="00F3096B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37B8">
              <w:rPr>
                <w:rFonts w:ascii="仿宋_GB2312" w:eastAsia="仿宋_GB2312" w:hint="eastAsia"/>
                <w:sz w:val="32"/>
                <w:szCs w:val="32"/>
              </w:rPr>
              <w:t>得分情况</w:t>
            </w:r>
          </w:p>
        </w:tc>
      </w:tr>
      <w:tr w:rsidR="00F3096B" w:rsidRPr="00A937B8" w:rsidTr="00F3096B">
        <w:trPr>
          <w:trHeight w:val="613"/>
        </w:trPr>
        <w:tc>
          <w:tcPr>
            <w:tcW w:w="1875" w:type="dxa"/>
            <w:vMerge w:val="restart"/>
          </w:tcPr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开展高层次、重大学术交流活动</w:t>
            </w:r>
          </w:p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（总分值100分，</w:t>
            </w:r>
            <w:r w:rsidRPr="00A937B8">
              <w:rPr>
                <w:rFonts w:hint="eastAsia"/>
                <w:sz w:val="28"/>
                <w:szCs w:val="28"/>
              </w:rPr>
              <w:t>从两个方面评分）</w:t>
            </w:r>
          </w:p>
        </w:tc>
        <w:tc>
          <w:tcPr>
            <w:tcW w:w="5056" w:type="dxa"/>
          </w:tcPr>
          <w:p w:rsidR="00F3096B" w:rsidRPr="00A937B8" w:rsidRDefault="00F3096B" w:rsidP="00F3096B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1、</w:t>
            </w:r>
            <w:r w:rsidRPr="00A937B8">
              <w:rPr>
                <w:rFonts w:hint="eastAsia"/>
                <w:sz w:val="28"/>
                <w:szCs w:val="28"/>
              </w:rPr>
              <w:t>学术权威性</w:t>
            </w:r>
            <w:r w:rsidRPr="00A937B8">
              <w:rPr>
                <w:rFonts w:hint="eastAsia"/>
                <w:sz w:val="28"/>
                <w:szCs w:val="28"/>
              </w:rPr>
              <w:t>50</w:t>
            </w:r>
            <w:r w:rsidRPr="00A937B8">
              <w:rPr>
                <w:rFonts w:hint="eastAsia"/>
                <w:sz w:val="28"/>
                <w:szCs w:val="28"/>
              </w:rPr>
              <w:t>分</w:t>
            </w:r>
          </w:p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有“两院”院士参加的50分；有长江学者、国家杰青、千人计划专家参加的45</w:t>
            </w:r>
            <w:r>
              <w:rPr>
                <w:rFonts w:ascii="宋体" w:hAnsi="宋体" w:hint="eastAsia"/>
                <w:sz w:val="28"/>
                <w:szCs w:val="28"/>
              </w:rPr>
              <w:t>分；有外省相关领域知名专家参加的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40</w:t>
            </w:r>
            <w:r>
              <w:rPr>
                <w:rFonts w:ascii="宋体" w:hAnsi="宋体" w:hint="eastAsia"/>
                <w:sz w:val="28"/>
                <w:szCs w:val="28"/>
              </w:rPr>
              <w:t>分；有本省相关领域知名专家参加的，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就专家情况，酌情给分。</w:t>
            </w:r>
          </w:p>
        </w:tc>
        <w:tc>
          <w:tcPr>
            <w:tcW w:w="1591" w:type="dxa"/>
            <w:vMerge w:val="restart"/>
          </w:tcPr>
          <w:p w:rsidR="00F3096B" w:rsidRPr="00A937B8" w:rsidRDefault="00F3096B" w:rsidP="00F3096B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096B" w:rsidRPr="00A937B8" w:rsidTr="00F3096B">
        <w:trPr>
          <w:trHeight w:val="596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F3096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2、学术活动社会影响力50分</w:t>
            </w:r>
          </w:p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参会人数超过150人</w:t>
            </w:r>
            <w:r>
              <w:rPr>
                <w:rFonts w:ascii="宋体" w:hAnsi="宋体" w:hint="eastAsia"/>
                <w:sz w:val="28"/>
                <w:szCs w:val="28"/>
              </w:rPr>
              <w:t>的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50分；超过120人</w:t>
            </w:r>
            <w:r>
              <w:rPr>
                <w:rFonts w:ascii="宋体" w:hAnsi="宋体" w:hint="eastAsia"/>
                <w:sz w:val="28"/>
                <w:szCs w:val="28"/>
              </w:rPr>
              <w:t>的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45分；超过80人</w:t>
            </w:r>
            <w:r>
              <w:rPr>
                <w:rFonts w:ascii="宋体" w:hAnsi="宋体" w:hint="eastAsia"/>
                <w:sz w:val="28"/>
                <w:szCs w:val="28"/>
              </w:rPr>
              <w:t>的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40分；超过40人</w:t>
            </w:r>
            <w:r>
              <w:rPr>
                <w:rFonts w:ascii="宋体" w:hAnsi="宋体" w:hint="eastAsia"/>
                <w:sz w:val="28"/>
                <w:szCs w:val="28"/>
              </w:rPr>
              <w:t>的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35分。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096B" w:rsidRPr="00A937B8" w:rsidTr="00F3096B">
        <w:trPr>
          <w:trHeight w:val="450"/>
        </w:trPr>
        <w:tc>
          <w:tcPr>
            <w:tcW w:w="1875" w:type="dxa"/>
            <w:vMerge w:val="restart"/>
          </w:tcPr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 xml:space="preserve">开展承接政府职能试点工作　</w:t>
            </w:r>
          </w:p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（总分值100分，</w:t>
            </w:r>
          </w:p>
          <w:p w:rsidR="00F3096B" w:rsidRPr="00A937B8" w:rsidRDefault="00F3096B" w:rsidP="00F3096B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承接任何一项内容得80分，两项及以上100分）</w:t>
            </w:r>
          </w:p>
        </w:tc>
        <w:tc>
          <w:tcPr>
            <w:tcW w:w="5056" w:type="dxa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1</w:t>
            </w:r>
            <w:r w:rsidRPr="00A937B8">
              <w:rPr>
                <w:rFonts w:hint="eastAsia"/>
                <w:sz w:val="28"/>
                <w:szCs w:val="28"/>
              </w:rPr>
              <w:t>、新开展科技评估和人才评价；</w:t>
            </w:r>
          </w:p>
        </w:tc>
        <w:tc>
          <w:tcPr>
            <w:tcW w:w="1591" w:type="dxa"/>
            <w:vMerge w:val="restart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435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F3096B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2</w:t>
            </w:r>
            <w:r w:rsidRPr="00A937B8">
              <w:rPr>
                <w:rFonts w:hint="eastAsia"/>
                <w:sz w:val="28"/>
                <w:szCs w:val="28"/>
              </w:rPr>
              <w:t>、新开展职业资格认定、技能鉴定或职称评定；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405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3</w:t>
            </w:r>
            <w:r w:rsidRPr="00A937B8">
              <w:rPr>
                <w:rFonts w:hint="eastAsia"/>
                <w:sz w:val="28"/>
                <w:szCs w:val="28"/>
              </w:rPr>
              <w:t>、新制定行业和技术标准；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705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4</w:t>
            </w:r>
            <w:r w:rsidRPr="00A937B8">
              <w:rPr>
                <w:rFonts w:hint="eastAsia"/>
                <w:sz w:val="28"/>
                <w:szCs w:val="28"/>
              </w:rPr>
              <w:t>、新开展科技奖励推荐；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735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5</w:t>
            </w:r>
            <w:r w:rsidRPr="00A937B8">
              <w:rPr>
                <w:rFonts w:hint="eastAsia"/>
                <w:sz w:val="28"/>
                <w:szCs w:val="28"/>
              </w:rPr>
              <w:t>、新开展专业技术人才培训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578"/>
        </w:trPr>
        <w:tc>
          <w:tcPr>
            <w:tcW w:w="1875" w:type="dxa"/>
            <w:vMerge w:val="restart"/>
          </w:tcPr>
          <w:p w:rsidR="00F3096B" w:rsidRPr="00A937B8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组织专家为</w:t>
            </w:r>
            <w:r w:rsidRPr="00A937B8">
              <w:rPr>
                <w:rFonts w:hint="eastAsia"/>
                <w:sz w:val="28"/>
                <w:szCs w:val="28"/>
              </w:rPr>
              <w:t>创新驱动助力示范区建设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服务</w:t>
            </w:r>
          </w:p>
          <w:p w:rsidR="00F3096B" w:rsidRPr="00A937B8" w:rsidRDefault="00F3096B" w:rsidP="00F3096B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（总分值</w:t>
            </w:r>
            <w:r w:rsidRPr="00A937B8">
              <w:rPr>
                <w:rFonts w:hint="eastAsia"/>
                <w:sz w:val="28"/>
                <w:szCs w:val="28"/>
              </w:rPr>
              <w:t>100</w:t>
            </w:r>
            <w:r w:rsidRPr="00A937B8">
              <w:rPr>
                <w:rFonts w:hint="eastAsia"/>
                <w:sz w:val="28"/>
                <w:szCs w:val="28"/>
              </w:rPr>
              <w:t>分，从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A937B8">
              <w:rPr>
                <w:rFonts w:hint="eastAsia"/>
                <w:sz w:val="28"/>
                <w:szCs w:val="28"/>
              </w:rPr>
              <w:t>个方面评分）</w:t>
            </w:r>
          </w:p>
        </w:tc>
        <w:tc>
          <w:tcPr>
            <w:tcW w:w="5056" w:type="dxa"/>
          </w:tcPr>
          <w:p w:rsidR="00F3096B" w:rsidRPr="00A937B8" w:rsidRDefault="00F3096B" w:rsidP="00F3096B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1</w:t>
            </w:r>
            <w:r w:rsidRPr="00A937B8">
              <w:rPr>
                <w:rFonts w:hint="eastAsia"/>
                <w:sz w:val="28"/>
                <w:szCs w:val="28"/>
              </w:rPr>
              <w:t>、学会</w:t>
            </w:r>
            <w:r w:rsidR="00842AB5">
              <w:rPr>
                <w:rFonts w:hint="eastAsia"/>
                <w:sz w:val="28"/>
                <w:szCs w:val="28"/>
              </w:rPr>
              <w:t>或院校科协</w:t>
            </w:r>
            <w:r w:rsidRPr="00A937B8">
              <w:rPr>
                <w:rFonts w:hint="eastAsia"/>
                <w:sz w:val="28"/>
                <w:szCs w:val="28"/>
              </w:rPr>
              <w:t>组织专家赴企业开展调研、考察；</w:t>
            </w:r>
            <w:r>
              <w:rPr>
                <w:rFonts w:hint="eastAsia"/>
                <w:sz w:val="28"/>
                <w:szCs w:val="28"/>
              </w:rPr>
              <w:t>20</w:t>
            </w:r>
            <w:r w:rsidRPr="00A937B8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591" w:type="dxa"/>
            <w:vMerge w:val="restart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589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2</w:t>
            </w:r>
            <w:r w:rsidRPr="00A937B8">
              <w:rPr>
                <w:rFonts w:hint="eastAsia"/>
                <w:sz w:val="28"/>
                <w:szCs w:val="28"/>
              </w:rPr>
              <w:t>、专家提出明确的解决方案；</w:t>
            </w:r>
            <w:r>
              <w:rPr>
                <w:rFonts w:hint="eastAsia"/>
                <w:sz w:val="28"/>
                <w:szCs w:val="28"/>
              </w:rPr>
              <w:t>20</w:t>
            </w:r>
            <w:r w:rsidRPr="00A937B8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555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Pr="00A937B8" w:rsidRDefault="00F3096B" w:rsidP="00842AB5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hint="eastAsia"/>
                <w:sz w:val="28"/>
                <w:szCs w:val="28"/>
              </w:rPr>
              <w:t>3</w:t>
            </w:r>
            <w:r w:rsidRPr="00A937B8">
              <w:rPr>
                <w:rFonts w:hint="eastAsia"/>
                <w:sz w:val="28"/>
                <w:szCs w:val="28"/>
              </w:rPr>
              <w:t>、学会</w:t>
            </w:r>
            <w:r w:rsidR="00842AB5">
              <w:rPr>
                <w:rFonts w:hint="eastAsia"/>
                <w:sz w:val="28"/>
                <w:szCs w:val="28"/>
              </w:rPr>
              <w:t>或院校科协</w:t>
            </w:r>
            <w:r w:rsidRPr="00A937B8">
              <w:rPr>
                <w:rFonts w:hint="eastAsia"/>
                <w:sz w:val="28"/>
                <w:szCs w:val="28"/>
              </w:rPr>
              <w:t>与企业签订技术合作合同；</w:t>
            </w:r>
            <w:r>
              <w:rPr>
                <w:rFonts w:hint="eastAsia"/>
                <w:sz w:val="28"/>
                <w:szCs w:val="28"/>
              </w:rPr>
              <w:t>20</w:t>
            </w:r>
            <w:r w:rsidRPr="00A937B8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555"/>
        </w:trPr>
        <w:tc>
          <w:tcPr>
            <w:tcW w:w="1875" w:type="dxa"/>
            <w:vMerge/>
          </w:tcPr>
          <w:p w:rsidR="00F3096B" w:rsidRPr="00A937B8" w:rsidRDefault="00F3096B" w:rsidP="00F3096B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</w:tcPr>
          <w:p w:rsidR="00F3096B" w:rsidRDefault="00F3096B" w:rsidP="00F3096B">
            <w:pPr>
              <w:spacing w:line="360" w:lineRule="exact"/>
              <w:rPr>
                <w:sz w:val="28"/>
                <w:szCs w:val="28"/>
              </w:rPr>
            </w:pPr>
            <w:r w:rsidRPr="00C07B11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C07B11">
              <w:rPr>
                <w:rFonts w:hAnsi="宋体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="00D71CEB">
              <w:rPr>
                <w:rFonts w:hAnsi="宋体" w:hint="eastAsia"/>
                <w:color w:val="000000"/>
                <w:sz w:val="28"/>
                <w:szCs w:val="28"/>
                <w:shd w:val="clear" w:color="auto" w:fill="FFFFFF"/>
              </w:rPr>
              <w:t>通过</w:t>
            </w:r>
            <w: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  <w:t>在</w:t>
            </w:r>
            <w:r w:rsidRPr="00C07B11"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  <w:t>企业建立学会</w:t>
            </w:r>
            <w:r w:rsidR="00842AB5"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（院校科协）</w:t>
            </w:r>
            <w:r w:rsidRPr="00C07B11"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  <w:t>服务站等形式的服务载体</w:t>
            </w: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，</w:t>
            </w:r>
            <w:r w:rsidRPr="00C07B11"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  <w:t>开展科技咨询、成果推广和产业化服务</w:t>
            </w: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； </w:t>
            </w:r>
            <w:r>
              <w:rPr>
                <w:rFonts w:hint="eastAsia"/>
                <w:sz w:val="28"/>
                <w:szCs w:val="28"/>
              </w:rPr>
              <w:t>40</w:t>
            </w:r>
            <w:r w:rsidRPr="00A937B8">
              <w:rPr>
                <w:rFonts w:hint="eastAsia"/>
                <w:sz w:val="28"/>
                <w:szCs w:val="28"/>
              </w:rPr>
              <w:t>分</w:t>
            </w:r>
          </w:p>
          <w:p w:rsidR="00F3096B" w:rsidRPr="00842AB5" w:rsidRDefault="00F3096B" w:rsidP="00F3096B"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42AB5" w:rsidRPr="00C07B11" w:rsidRDefault="00842AB5" w:rsidP="00F3096B"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525"/>
        </w:trPr>
        <w:tc>
          <w:tcPr>
            <w:tcW w:w="1875" w:type="dxa"/>
            <w:vMerge w:val="restart"/>
          </w:tcPr>
          <w:p w:rsidR="00F3096B" w:rsidRPr="009305BE" w:rsidRDefault="00842AB5" w:rsidP="00D71CEB">
            <w:pPr>
              <w:spacing w:line="360" w:lineRule="exact"/>
              <w:rPr>
                <w:sz w:val="28"/>
                <w:szCs w:val="28"/>
              </w:rPr>
            </w:pPr>
            <w:r w:rsidRPr="009305BE">
              <w:rPr>
                <w:rFonts w:hint="eastAsia"/>
                <w:sz w:val="28"/>
                <w:szCs w:val="28"/>
              </w:rPr>
              <w:lastRenderedPageBreak/>
              <w:t>组织专家开展科技助力精准扶贫活动（总分值</w:t>
            </w:r>
            <w:r w:rsidRPr="009305BE">
              <w:rPr>
                <w:rFonts w:hint="eastAsia"/>
                <w:sz w:val="28"/>
                <w:szCs w:val="28"/>
              </w:rPr>
              <w:t>100</w:t>
            </w:r>
            <w:r w:rsidRPr="009305BE">
              <w:rPr>
                <w:rFonts w:hint="eastAsia"/>
                <w:sz w:val="28"/>
                <w:szCs w:val="28"/>
              </w:rPr>
              <w:t>分，从</w:t>
            </w:r>
            <w:r w:rsidR="00D71CEB" w:rsidRPr="009305BE">
              <w:rPr>
                <w:rFonts w:hint="eastAsia"/>
                <w:sz w:val="28"/>
                <w:szCs w:val="28"/>
              </w:rPr>
              <w:t>三</w:t>
            </w:r>
            <w:r w:rsidRPr="009305BE">
              <w:rPr>
                <w:rFonts w:hint="eastAsia"/>
                <w:sz w:val="28"/>
                <w:szCs w:val="28"/>
              </w:rPr>
              <w:t>个方面评分）</w:t>
            </w:r>
          </w:p>
        </w:tc>
        <w:tc>
          <w:tcPr>
            <w:tcW w:w="5056" w:type="dxa"/>
            <w:vAlign w:val="center"/>
          </w:tcPr>
          <w:p w:rsidR="00F3096B" w:rsidRPr="009305BE" w:rsidRDefault="00F3096B" w:rsidP="00D71CEB">
            <w:pPr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9305BE">
              <w:rPr>
                <w:rFonts w:ascii="宋体" w:hAnsi="宋体" w:hint="eastAsia"/>
                <w:sz w:val="28"/>
                <w:szCs w:val="28"/>
              </w:rPr>
              <w:t>1、</w:t>
            </w:r>
            <w:r w:rsidR="00842AB5" w:rsidRPr="009305BE">
              <w:rPr>
                <w:rFonts w:hint="eastAsia"/>
                <w:sz w:val="28"/>
                <w:szCs w:val="28"/>
              </w:rPr>
              <w:t>学会或院校科协组织专家赴贫困县乡镇村开展调研、考察</w:t>
            </w:r>
            <w:r w:rsidR="00D71CEB" w:rsidRPr="009305BE">
              <w:rPr>
                <w:rFonts w:hint="eastAsia"/>
                <w:sz w:val="28"/>
                <w:szCs w:val="28"/>
              </w:rPr>
              <w:t>，了解需求</w:t>
            </w:r>
            <w:r w:rsidRPr="009305BE">
              <w:rPr>
                <w:rFonts w:ascii="宋体" w:hAnsi="宋体" w:hint="eastAsia"/>
                <w:sz w:val="28"/>
                <w:szCs w:val="28"/>
              </w:rPr>
              <w:t>；</w:t>
            </w:r>
            <w:r w:rsidR="00D71CEB" w:rsidRPr="009305BE">
              <w:rPr>
                <w:rFonts w:ascii="宋体" w:hAnsi="宋体" w:hint="eastAsia"/>
                <w:sz w:val="28"/>
                <w:szCs w:val="28"/>
              </w:rPr>
              <w:t>3</w:t>
            </w:r>
            <w:r w:rsidRPr="009305BE">
              <w:rPr>
                <w:rFonts w:ascii="宋体" w:hAnsi="宋体" w:hint="eastAsia"/>
                <w:sz w:val="28"/>
                <w:szCs w:val="28"/>
              </w:rPr>
              <w:t>0分</w:t>
            </w:r>
          </w:p>
        </w:tc>
        <w:tc>
          <w:tcPr>
            <w:tcW w:w="1591" w:type="dxa"/>
            <w:vMerge w:val="restart"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570"/>
        </w:trPr>
        <w:tc>
          <w:tcPr>
            <w:tcW w:w="1875" w:type="dxa"/>
            <w:vMerge/>
          </w:tcPr>
          <w:p w:rsidR="00F3096B" w:rsidRPr="009305BE" w:rsidRDefault="00F3096B" w:rsidP="00F309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  <w:vAlign w:val="center"/>
          </w:tcPr>
          <w:p w:rsidR="00F3096B" w:rsidRPr="009305BE" w:rsidRDefault="00F3096B" w:rsidP="00D71CEB">
            <w:pPr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9305BE">
              <w:rPr>
                <w:rFonts w:ascii="宋体" w:hAnsi="宋体" w:hint="eastAsia"/>
                <w:sz w:val="28"/>
                <w:szCs w:val="28"/>
              </w:rPr>
              <w:t>2、</w:t>
            </w:r>
            <w:r w:rsidR="00D71CEB" w:rsidRPr="009305BE">
              <w:rPr>
                <w:rFonts w:ascii="宋体" w:hAnsi="宋体" w:hint="eastAsia"/>
                <w:sz w:val="28"/>
                <w:szCs w:val="28"/>
              </w:rPr>
              <w:t>能根据当地需求</w:t>
            </w:r>
            <w:r w:rsidR="00DE0FF6" w:rsidRPr="009305BE">
              <w:rPr>
                <w:rFonts w:ascii="宋体" w:hAnsi="宋体" w:hint="eastAsia"/>
                <w:sz w:val="28"/>
                <w:szCs w:val="28"/>
              </w:rPr>
              <w:t>，</w:t>
            </w:r>
            <w:r w:rsidR="00D71CEB" w:rsidRPr="009305BE">
              <w:rPr>
                <w:rFonts w:ascii="宋体" w:hAnsi="宋体" w:hint="eastAsia"/>
                <w:sz w:val="28"/>
                <w:szCs w:val="28"/>
              </w:rPr>
              <w:t>提出针对性的解决方案</w:t>
            </w:r>
            <w:r w:rsidRPr="009305BE">
              <w:rPr>
                <w:rFonts w:ascii="宋体" w:hAnsi="宋体" w:hint="eastAsia"/>
                <w:sz w:val="28"/>
                <w:szCs w:val="28"/>
              </w:rPr>
              <w:t>；</w:t>
            </w:r>
            <w:r w:rsidR="00D71CEB" w:rsidRPr="009305BE">
              <w:rPr>
                <w:rFonts w:ascii="宋体" w:hAnsi="宋体" w:hint="eastAsia"/>
                <w:sz w:val="28"/>
                <w:szCs w:val="28"/>
              </w:rPr>
              <w:t>3</w:t>
            </w:r>
            <w:r w:rsidRPr="009305BE">
              <w:rPr>
                <w:rFonts w:ascii="宋体" w:hAnsi="宋体" w:hint="eastAsia"/>
                <w:sz w:val="28"/>
                <w:szCs w:val="28"/>
              </w:rPr>
              <w:t>0分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F3096B" w:rsidRPr="00A937B8" w:rsidTr="00F3096B">
        <w:trPr>
          <w:trHeight w:val="405"/>
        </w:trPr>
        <w:tc>
          <w:tcPr>
            <w:tcW w:w="1875" w:type="dxa"/>
            <w:vMerge/>
          </w:tcPr>
          <w:p w:rsidR="00F3096B" w:rsidRPr="009305BE" w:rsidRDefault="00F3096B" w:rsidP="00F3096B">
            <w:pPr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56" w:type="dxa"/>
            <w:vAlign w:val="center"/>
          </w:tcPr>
          <w:p w:rsidR="00F3096B" w:rsidRPr="009305BE" w:rsidRDefault="00D71CEB" w:rsidP="00D71CEB">
            <w:pPr>
              <w:spacing w:line="360" w:lineRule="exact"/>
              <w:rPr>
                <w:sz w:val="28"/>
                <w:szCs w:val="28"/>
              </w:rPr>
            </w:pPr>
            <w:r w:rsidRPr="009305BE">
              <w:rPr>
                <w:rFonts w:hint="eastAsia"/>
                <w:sz w:val="28"/>
                <w:szCs w:val="28"/>
                <w:shd w:val="clear" w:color="auto" w:fill="FFFFFF"/>
              </w:rPr>
              <w:t>3</w:t>
            </w:r>
            <w:r w:rsidR="00842AB5" w:rsidRPr="009305BE">
              <w:rPr>
                <w:rFonts w:hAnsi="宋体"/>
                <w:sz w:val="28"/>
                <w:szCs w:val="28"/>
                <w:shd w:val="clear" w:color="auto" w:fill="FFFFFF"/>
              </w:rPr>
              <w:t>、</w:t>
            </w:r>
            <w:r w:rsidR="00842AB5" w:rsidRPr="009305BE">
              <w:rPr>
                <w:rFonts w:ascii="宋体" w:hAnsi="宋体"/>
                <w:sz w:val="28"/>
                <w:szCs w:val="28"/>
                <w:shd w:val="clear" w:color="auto" w:fill="FFFFFF"/>
              </w:rPr>
              <w:t>在</w:t>
            </w:r>
            <w:r w:rsidR="00842AB5"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贫困县乡</w:t>
            </w:r>
            <w:r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镇</w:t>
            </w:r>
            <w:r w:rsidR="00842AB5"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村举办“江西科协系列学术沙龙”、致富</w:t>
            </w:r>
            <w:r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技术</w:t>
            </w:r>
            <w:r w:rsidR="00842AB5"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培训、</w:t>
            </w:r>
            <w:r w:rsidR="00DE0FF6"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技术帮扶、科学普及、</w:t>
            </w:r>
            <w:r w:rsidR="00842AB5" w:rsidRPr="009305BE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送医下乡义诊服务等活动； 40分</w:t>
            </w:r>
          </w:p>
        </w:tc>
        <w:tc>
          <w:tcPr>
            <w:tcW w:w="1591" w:type="dxa"/>
            <w:vMerge/>
          </w:tcPr>
          <w:p w:rsidR="00F3096B" w:rsidRPr="00A937B8" w:rsidRDefault="00F3096B" w:rsidP="00F3096B">
            <w:pPr>
              <w:rPr>
                <w:sz w:val="28"/>
                <w:szCs w:val="28"/>
              </w:rPr>
            </w:pPr>
          </w:p>
        </w:tc>
      </w:tr>
      <w:tr w:rsidR="00842AB5" w:rsidTr="00365F3B">
        <w:tblPrEx>
          <w:tblLook w:val="0000"/>
        </w:tblPrEx>
        <w:trPr>
          <w:trHeight w:val="660"/>
        </w:trPr>
        <w:tc>
          <w:tcPr>
            <w:tcW w:w="1875" w:type="dxa"/>
            <w:vMerge w:val="restart"/>
          </w:tcPr>
          <w:p w:rsidR="00842AB5" w:rsidRPr="00A937B8" w:rsidRDefault="00842AB5" w:rsidP="00842AB5"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color w:val="000000"/>
                <w:sz w:val="28"/>
                <w:szCs w:val="28"/>
              </w:rPr>
              <w:t>开展学会秘书处实体化、秘书长职业化试点工作</w:t>
            </w:r>
          </w:p>
          <w:p w:rsidR="00842AB5" w:rsidRPr="00842AB5" w:rsidRDefault="00842AB5" w:rsidP="00842AB5"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842AB5">
              <w:rPr>
                <w:rFonts w:ascii="宋体" w:hAnsi="宋体" w:hint="eastAsia"/>
                <w:color w:val="000000"/>
                <w:sz w:val="28"/>
                <w:szCs w:val="28"/>
              </w:rPr>
              <w:t>（总分值100分，从五个方面评分）</w:t>
            </w:r>
          </w:p>
          <w:p w:rsidR="00842AB5" w:rsidRDefault="00842AB5" w:rsidP="00F3096B">
            <w:pPr>
              <w:ind w:leftChars="-201" w:left="-422" w:rightChars="-162" w:right="-340" w:firstLineChars="1600" w:firstLine="3840"/>
              <w:rPr>
                <w:rFonts w:ascii="仿宋_GB2312" w:eastAsia="仿宋_GB2312"/>
                <w:sz w:val="24"/>
              </w:rPr>
            </w:pPr>
          </w:p>
        </w:tc>
        <w:tc>
          <w:tcPr>
            <w:tcW w:w="5056" w:type="dxa"/>
            <w:vAlign w:val="center"/>
          </w:tcPr>
          <w:p w:rsidR="00842AB5" w:rsidRPr="00A937B8" w:rsidRDefault="00842AB5" w:rsidP="008F196D">
            <w:pPr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1、除秘书长外，有</w:t>
            </w:r>
            <w:r w:rsidRPr="00A937B8">
              <w:rPr>
                <w:rFonts w:ascii="宋体" w:hAnsi="宋体"/>
                <w:sz w:val="28"/>
                <w:szCs w:val="28"/>
              </w:rPr>
              <w:t>2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名以上专（兼）职工作人员；20分</w:t>
            </w:r>
          </w:p>
        </w:tc>
        <w:tc>
          <w:tcPr>
            <w:tcW w:w="1591" w:type="dxa"/>
            <w:vMerge w:val="restart"/>
          </w:tcPr>
          <w:p w:rsidR="00842AB5" w:rsidRDefault="00842A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42AB5" w:rsidRDefault="00842AB5" w:rsidP="00F3096B">
            <w:pPr>
              <w:ind w:rightChars="-162" w:right="-340"/>
              <w:rPr>
                <w:rFonts w:ascii="仿宋_GB2312" w:eastAsia="仿宋_GB2312"/>
                <w:sz w:val="24"/>
              </w:rPr>
            </w:pPr>
          </w:p>
        </w:tc>
      </w:tr>
      <w:tr w:rsidR="00842AB5" w:rsidTr="00365F3B">
        <w:tblPrEx>
          <w:tblLook w:val="0000"/>
        </w:tblPrEx>
        <w:trPr>
          <w:trHeight w:val="750"/>
        </w:trPr>
        <w:tc>
          <w:tcPr>
            <w:tcW w:w="1875" w:type="dxa"/>
            <w:vMerge/>
          </w:tcPr>
          <w:p w:rsidR="00842AB5" w:rsidRDefault="00842AB5" w:rsidP="00F3096B">
            <w:pPr>
              <w:ind w:left="108"/>
              <w:rPr>
                <w:rFonts w:ascii="仿宋_GB2312" w:eastAsia="仿宋_GB2312"/>
                <w:sz w:val="24"/>
              </w:rPr>
            </w:pPr>
          </w:p>
        </w:tc>
        <w:tc>
          <w:tcPr>
            <w:tcW w:w="5056" w:type="dxa"/>
            <w:vAlign w:val="center"/>
          </w:tcPr>
          <w:p w:rsidR="00842AB5" w:rsidRPr="00A937B8" w:rsidRDefault="00842AB5" w:rsidP="008F196D">
            <w:pPr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2、成立党的工作小组或党支部并发挥党建作用；20分</w:t>
            </w:r>
          </w:p>
        </w:tc>
        <w:tc>
          <w:tcPr>
            <w:tcW w:w="1591" w:type="dxa"/>
            <w:vMerge/>
          </w:tcPr>
          <w:p w:rsidR="00842AB5" w:rsidRDefault="00842A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2AB5" w:rsidTr="00365F3B">
        <w:tblPrEx>
          <w:tblLook w:val="0000"/>
        </w:tblPrEx>
        <w:trPr>
          <w:trHeight w:val="750"/>
        </w:trPr>
        <w:tc>
          <w:tcPr>
            <w:tcW w:w="1875" w:type="dxa"/>
            <w:vMerge/>
          </w:tcPr>
          <w:p w:rsidR="00842AB5" w:rsidRDefault="00842AB5" w:rsidP="00F3096B">
            <w:pPr>
              <w:ind w:left="108"/>
              <w:rPr>
                <w:rFonts w:ascii="仿宋_GB2312" w:eastAsia="仿宋_GB2312"/>
                <w:sz w:val="24"/>
              </w:rPr>
            </w:pPr>
          </w:p>
        </w:tc>
        <w:tc>
          <w:tcPr>
            <w:tcW w:w="5056" w:type="dxa"/>
            <w:vAlign w:val="center"/>
          </w:tcPr>
          <w:p w:rsidR="00842AB5" w:rsidRDefault="00842AB5" w:rsidP="008F196D">
            <w:pPr>
              <w:snapToGrid w:val="0"/>
              <w:spacing w:line="360" w:lineRule="exact"/>
              <w:ind w:left="560" w:hangingChars="200" w:hanging="560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3、有独立办公用房、挂学会名称牌匾和</w:t>
            </w:r>
          </w:p>
          <w:p w:rsidR="00842AB5" w:rsidRPr="00A937B8" w:rsidRDefault="00842AB5" w:rsidP="008F196D">
            <w:pPr>
              <w:snapToGrid w:val="0"/>
              <w:spacing w:line="360" w:lineRule="exact"/>
              <w:ind w:left="560" w:hangingChars="200" w:hanging="560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相应的办公设施；20分</w:t>
            </w:r>
          </w:p>
        </w:tc>
        <w:tc>
          <w:tcPr>
            <w:tcW w:w="1591" w:type="dxa"/>
            <w:vMerge/>
          </w:tcPr>
          <w:p w:rsidR="00842AB5" w:rsidRDefault="00842A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2AB5" w:rsidTr="00365F3B">
        <w:tblPrEx>
          <w:tblLook w:val="0000"/>
        </w:tblPrEx>
        <w:trPr>
          <w:trHeight w:val="630"/>
        </w:trPr>
        <w:tc>
          <w:tcPr>
            <w:tcW w:w="1875" w:type="dxa"/>
            <w:vMerge/>
          </w:tcPr>
          <w:p w:rsidR="00842AB5" w:rsidRDefault="00842AB5" w:rsidP="00F3096B">
            <w:pPr>
              <w:ind w:left="108"/>
              <w:rPr>
                <w:rFonts w:ascii="仿宋_GB2312" w:eastAsia="仿宋_GB2312"/>
                <w:sz w:val="24"/>
              </w:rPr>
            </w:pPr>
          </w:p>
        </w:tc>
        <w:tc>
          <w:tcPr>
            <w:tcW w:w="5056" w:type="dxa"/>
            <w:vAlign w:val="center"/>
          </w:tcPr>
          <w:p w:rsidR="00842AB5" w:rsidRPr="00A937B8" w:rsidRDefault="00842AB5" w:rsidP="008F196D">
            <w:pPr>
              <w:snapToGrid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、学会</w:t>
            </w:r>
            <w:r w:rsidRPr="00A937B8">
              <w:rPr>
                <w:rFonts w:ascii="宋体" w:hAnsi="宋体" w:hint="eastAsia"/>
                <w:sz w:val="28"/>
                <w:szCs w:val="28"/>
              </w:rPr>
              <w:t>如期换届，并在近3年参加社团年检均为合格；20分</w:t>
            </w:r>
          </w:p>
        </w:tc>
        <w:tc>
          <w:tcPr>
            <w:tcW w:w="1591" w:type="dxa"/>
            <w:vMerge/>
          </w:tcPr>
          <w:p w:rsidR="00842AB5" w:rsidRDefault="00842A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2AB5" w:rsidTr="00F3096B">
        <w:tblPrEx>
          <w:tblLook w:val="0000"/>
        </w:tblPrEx>
        <w:trPr>
          <w:trHeight w:val="480"/>
        </w:trPr>
        <w:tc>
          <w:tcPr>
            <w:tcW w:w="1875" w:type="dxa"/>
            <w:vMerge/>
          </w:tcPr>
          <w:p w:rsidR="00842AB5" w:rsidRDefault="00842AB5" w:rsidP="00F3096B">
            <w:pPr>
              <w:ind w:left="108"/>
              <w:rPr>
                <w:rFonts w:ascii="仿宋_GB2312" w:eastAsia="仿宋_GB2312"/>
                <w:sz w:val="24"/>
              </w:rPr>
            </w:pPr>
          </w:p>
        </w:tc>
        <w:tc>
          <w:tcPr>
            <w:tcW w:w="5056" w:type="dxa"/>
          </w:tcPr>
          <w:p w:rsidR="00842AB5" w:rsidRPr="00A937B8" w:rsidRDefault="00842AB5" w:rsidP="008F196D">
            <w:pPr>
              <w:spacing w:line="360" w:lineRule="exact"/>
              <w:rPr>
                <w:sz w:val="28"/>
                <w:szCs w:val="28"/>
              </w:rPr>
            </w:pPr>
            <w:r w:rsidRPr="00A937B8">
              <w:rPr>
                <w:rFonts w:ascii="宋体" w:hAnsi="宋体" w:hint="eastAsia"/>
                <w:sz w:val="28"/>
                <w:szCs w:val="28"/>
              </w:rPr>
              <w:t>5、秘书长及工作人员与学会签订有聘任合同，其工资、保险、福利待遇由学会支付；20分</w:t>
            </w:r>
          </w:p>
        </w:tc>
        <w:tc>
          <w:tcPr>
            <w:tcW w:w="1591" w:type="dxa"/>
            <w:vMerge/>
          </w:tcPr>
          <w:p w:rsidR="00842AB5" w:rsidRDefault="00842A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53DC3" w:rsidRPr="000612FA" w:rsidRDefault="00E53DC3" w:rsidP="00F94C86">
      <w:pPr>
        <w:ind w:leftChars="-202" w:left="-422" w:rightChars="-162" w:right="-340" w:hanging="2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sectPr w:rsidR="00E53DC3" w:rsidRPr="000612FA" w:rsidSect="00AC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35" w:rsidRDefault="00893335" w:rsidP="00E53DC3">
      <w:r>
        <w:separator/>
      </w:r>
    </w:p>
  </w:endnote>
  <w:endnote w:type="continuationSeparator" w:id="1">
    <w:p w:rsidR="00893335" w:rsidRDefault="00893335" w:rsidP="00E5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35" w:rsidRDefault="00893335" w:rsidP="00E53DC3">
      <w:r>
        <w:separator/>
      </w:r>
    </w:p>
  </w:footnote>
  <w:footnote w:type="continuationSeparator" w:id="1">
    <w:p w:rsidR="00893335" w:rsidRDefault="00893335" w:rsidP="00E53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DC3"/>
    <w:rsid w:val="000612FA"/>
    <w:rsid w:val="0006724E"/>
    <w:rsid w:val="00090AC3"/>
    <w:rsid w:val="000A306B"/>
    <w:rsid w:val="000C33B7"/>
    <w:rsid w:val="001112D9"/>
    <w:rsid w:val="00117982"/>
    <w:rsid w:val="001536EB"/>
    <w:rsid w:val="001747A0"/>
    <w:rsid w:val="00251309"/>
    <w:rsid w:val="00264582"/>
    <w:rsid w:val="002D026A"/>
    <w:rsid w:val="002D399A"/>
    <w:rsid w:val="002D6919"/>
    <w:rsid w:val="00300820"/>
    <w:rsid w:val="0032323A"/>
    <w:rsid w:val="00341352"/>
    <w:rsid w:val="0037258E"/>
    <w:rsid w:val="003A5F35"/>
    <w:rsid w:val="003E0E4E"/>
    <w:rsid w:val="00412423"/>
    <w:rsid w:val="0041466D"/>
    <w:rsid w:val="004D4F0E"/>
    <w:rsid w:val="00535F03"/>
    <w:rsid w:val="005433F6"/>
    <w:rsid w:val="00551EED"/>
    <w:rsid w:val="005666B9"/>
    <w:rsid w:val="005751A0"/>
    <w:rsid w:val="0058698B"/>
    <w:rsid w:val="0059094C"/>
    <w:rsid w:val="005F6DBB"/>
    <w:rsid w:val="00695A01"/>
    <w:rsid w:val="006F5EDB"/>
    <w:rsid w:val="0075415A"/>
    <w:rsid w:val="00795E40"/>
    <w:rsid w:val="00811175"/>
    <w:rsid w:val="00842AB5"/>
    <w:rsid w:val="00893335"/>
    <w:rsid w:val="008B06B1"/>
    <w:rsid w:val="0092679A"/>
    <w:rsid w:val="009305BE"/>
    <w:rsid w:val="00981E1A"/>
    <w:rsid w:val="009C7C63"/>
    <w:rsid w:val="009F061A"/>
    <w:rsid w:val="009F0711"/>
    <w:rsid w:val="00AB4600"/>
    <w:rsid w:val="00AC00AC"/>
    <w:rsid w:val="00B22C4C"/>
    <w:rsid w:val="00BB749E"/>
    <w:rsid w:val="00BD2C4A"/>
    <w:rsid w:val="00BE5654"/>
    <w:rsid w:val="00BE7302"/>
    <w:rsid w:val="00C1532D"/>
    <w:rsid w:val="00C25BDC"/>
    <w:rsid w:val="00C30B48"/>
    <w:rsid w:val="00C95D21"/>
    <w:rsid w:val="00CD16EF"/>
    <w:rsid w:val="00CF0244"/>
    <w:rsid w:val="00D530D6"/>
    <w:rsid w:val="00D71CEB"/>
    <w:rsid w:val="00D95392"/>
    <w:rsid w:val="00DC3D6D"/>
    <w:rsid w:val="00DE0FF6"/>
    <w:rsid w:val="00DF01B7"/>
    <w:rsid w:val="00E34606"/>
    <w:rsid w:val="00E53DC3"/>
    <w:rsid w:val="00E8058B"/>
    <w:rsid w:val="00F3096B"/>
    <w:rsid w:val="00F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D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3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53DC3"/>
  </w:style>
  <w:style w:type="character" w:styleId="a6">
    <w:name w:val="Hyperlink"/>
    <w:basedOn w:val="a0"/>
    <w:uiPriority w:val="99"/>
    <w:unhideWhenUsed/>
    <w:rsid w:val="00E53DC3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3D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3DC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3096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3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BBC3B-DBA0-47DE-8742-0E5068B1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324</Words>
  <Characters>1853</Characters>
  <Application>Microsoft Office Word</Application>
  <DocSecurity>0</DocSecurity>
  <Lines>15</Lines>
  <Paragraphs>4</Paragraphs>
  <ScaleCrop>false</ScaleCrop>
  <Company>Sky123.Org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2018-05-23T03:04:00Z</dcterms:created>
  <dc:creator>王永洪</dc:creator>
  <lastModifiedBy>Sky123.Org</lastModifiedBy>
  <lastPrinted>2018-05-23T03:04:00Z</lastPrinted>
  <dcterms:modified xsi:type="dcterms:W3CDTF">2018-05-23T03:04:00Z</dcterms:modified>
  <revision>2</revision>
</coreProperties>
</file>